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613" w:rsidRPr="00B865F3" w:rsidRDefault="00B865F3" w:rsidP="00B865F3">
      <w:pPr>
        <w:spacing w:before="60" w:after="60" w:line="360" w:lineRule="auto"/>
        <w:jc w:val="center"/>
        <w:rPr>
          <w:rFonts w:asciiTheme="minorHAnsi" w:hAnsiTheme="minorHAnsi" w:cstheme="minorHAnsi"/>
          <w:b/>
          <w:sz w:val="36"/>
          <w:szCs w:val="36"/>
        </w:rPr>
      </w:pPr>
      <w:r w:rsidRPr="00B865F3">
        <w:rPr>
          <w:rFonts w:asciiTheme="minorHAnsi" w:hAnsiTheme="minorHAnsi" w:cstheme="minorHAnsi"/>
          <w:b/>
          <w:sz w:val="36"/>
          <w:szCs w:val="36"/>
        </w:rPr>
        <w:t>I LIBRI CANDIDATI ALLA LXXIV EDIZIONE DEL PREMIO STREGA</w:t>
      </w:r>
    </w:p>
    <w:p w:rsidR="00714613" w:rsidRPr="00ED0AA5" w:rsidRDefault="00714613" w:rsidP="002A059F">
      <w:pPr>
        <w:spacing w:before="60" w:after="60" w:line="360" w:lineRule="auto"/>
        <w:jc w:val="both"/>
        <w:rPr>
          <w:rFonts w:asciiTheme="minorHAnsi" w:hAnsiTheme="minorHAnsi" w:cstheme="minorHAnsi"/>
          <w:b/>
          <w:szCs w:val="24"/>
        </w:rPr>
      </w:pPr>
    </w:p>
    <w:p w:rsidR="00ED0AA5" w:rsidRDefault="00ED0AA5" w:rsidP="002A059F">
      <w:pPr>
        <w:autoSpaceDE w:val="0"/>
        <w:autoSpaceDN w:val="0"/>
        <w:adjustRightInd w:val="0"/>
        <w:spacing w:after="0"/>
        <w:jc w:val="both"/>
        <w:rPr>
          <w:rFonts w:asciiTheme="minorHAnsi" w:hAnsiTheme="minorHAnsi" w:cstheme="minorHAnsi"/>
          <w:b/>
          <w:sz w:val="24"/>
          <w:szCs w:val="24"/>
        </w:rPr>
      </w:pPr>
      <w:bookmarkStart w:id="0" w:name="_GoBack"/>
      <w:bookmarkEnd w:id="0"/>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 xml:space="preserve">Silvia Ballestra </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La nuova stagione</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Bompiani</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sz w:val="24"/>
          <w:szCs w:val="24"/>
        </w:rPr>
        <w:t xml:space="preserve">Si narra che la Sibilla, adirata contro le fate che si attardavano a ballare il salterello con i pastori, avrebbe scagliato loro le pietre che divennero poi il paese di Arquata del Tronto: pietre destinate a rotolare di nuovo, drammaticamente, durante il terremoto. Le sorelle Nadia e Olga si sentono a casa proprio qui, in questa terra che si muove, e che scendendo dai monti Sibillini verso il mare si fa campagna. Il loro papà ha trascorso la vita coltivando i campi, perciò ancora oggi la famiglia viene trattata con rispetto. Ma adesso tutto è cambiato. L’amore e il lavoro hanno portato Olga e Nadia lontano, i figli sono cittadini del mondo. La gente vuole fragole e susine anche a gennaio. È una nuova stagione. Ed è tempo di separarsi dalla terra. Inizia per le sorelle un viaggio a ritroso, nella memoria, e uno reale, attraverso gli incredibili colloqui con i possibili acquirenti del terreno, ex mezzadri arricchiti o emissari di multinazionali della frutta; tutti maschi, tutti ambigui, tutti apparentemente incapaci di capire quanto male facciano le radici quando bisogna tagliarle. È davvero tutto immutabile nell’avvicendarsi delle generazioni, dei raccolti? Possiamo ancora sperare di lasciare questo pianeta un po’ migliore di come lo abbiamo ricevuto? </w:t>
      </w: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sz w:val="24"/>
          <w:szCs w:val="24"/>
        </w:rPr>
        <w:t>«La nuova stagione non è soltanto un romanzo sul territorio, le Marche della bellezza pagana, delle leggende legate a santi e sibille e del terremoto, ma è una storia di mutazione insieme generazionale e sociale che si incarna nelle due protagoniste, Nadia e Olga, e nei lor</w:t>
      </w:r>
      <w:r w:rsidR="00ED0AA5">
        <w:rPr>
          <w:rFonts w:asciiTheme="minorHAnsi" w:hAnsiTheme="minorHAnsi" w:cstheme="minorHAnsi"/>
          <w:sz w:val="24"/>
          <w:szCs w:val="24"/>
        </w:rPr>
        <w:t xml:space="preserve">o tentativi di vendere la terra </w:t>
      </w:r>
      <w:r w:rsidRPr="00ED0AA5">
        <w:rPr>
          <w:rFonts w:asciiTheme="minorHAnsi" w:hAnsiTheme="minorHAnsi" w:cstheme="minorHAnsi"/>
          <w:sz w:val="24"/>
          <w:szCs w:val="24"/>
        </w:rPr>
        <w:t xml:space="preserve">ereditata dal padre. </w:t>
      </w:r>
      <w:r w:rsidR="00ED0AA5">
        <w:rPr>
          <w:rFonts w:asciiTheme="minorHAnsi" w:hAnsiTheme="minorHAnsi" w:cstheme="minorHAnsi"/>
          <w:sz w:val="24"/>
          <w:szCs w:val="24"/>
        </w:rPr>
        <w:t>È</w:t>
      </w:r>
      <w:r w:rsidRPr="00ED0AA5">
        <w:rPr>
          <w:rFonts w:asciiTheme="minorHAnsi" w:hAnsiTheme="minorHAnsi" w:cstheme="minorHAnsi"/>
          <w:sz w:val="24"/>
          <w:szCs w:val="24"/>
        </w:rPr>
        <w:t xml:space="preserve"> un romanzo di radici, certo, e di come, per quanto ci si possa allontanare per giovinezza, amore, scelte lavorative, si verrà comunque richiamati prima o poi indietro. Ma è anche un romanzo che racconta il cambiamento nel mondo agricolo della post-mezzadria e delle multinazionali, l’espansione delle monoculture intensive, il regno surreale di una burocrazia paralizzante. Non c’è l’idillio nella scelta stilistica di Ballestra: c’è l’ironia, il gusto del paradosso, come nel racconto dell’odissea delle sorelle per disfarsi delle palme di proprietà, c’è l’attenzione per le vite piccole, le figure sullo sfondo degli affreschi che non vengono quasi mai narrate. C’è, anche, la nostalgia per come si cambia: “Dunque era questo, il diventare definitivamente adulte (…) Disperarsi per una lettera di esproprio invece che per una lettera d’amore finito”. C’è, infine, una lingua particolarissima, che ingloba il dialetto incastonandolo in una scrittura di divertita e antica bellezza, come le terre in cui nasce, e che canta: prova di maturità e insieme di immutata capacità di meraviglia da parte di una delle scrittrici italiane più importanti e più attente alle nostre nuove stagioni, letterarie e civili».</w:t>
      </w:r>
      <w:r w:rsidR="002A059F">
        <w:rPr>
          <w:rFonts w:asciiTheme="minorHAnsi" w:hAnsiTheme="minorHAnsi" w:cstheme="minorHAnsi"/>
          <w:sz w:val="24"/>
          <w:szCs w:val="24"/>
        </w:rPr>
        <w:t xml:space="preserve"> </w:t>
      </w:r>
      <w:r w:rsidRPr="00ED0AA5">
        <w:rPr>
          <w:rFonts w:asciiTheme="minorHAnsi" w:hAnsiTheme="minorHAnsi" w:cstheme="minorHAnsi"/>
          <w:b/>
          <w:sz w:val="24"/>
          <w:szCs w:val="24"/>
        </w:rPr>
        <w:t xml:space="preserve">Loredana </w:t>
      </w:r>
      <w:proofErr w:type="spellStart"/>
      <w:r w:rsidRPr="00ED0AA5">
        <w:rPr>
          <w:rFonts w:asciiTheme="minorHAnsi" w:hAnsiTheme="minorHAnsi" w:cstheme="minorHAnsi"/>
          <w:b/>
          <w:sz w:val="24"/>
          <w:szCs w:val="24"/>
        </w:rPr>
        <w:t>Lipperini</w:t>
      </w:r>
      <w:proofErr w:type="spellEnd"/>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p>
    <w:p w:rsidR="00ED0AA5" w:rsidRDefault="00ED0AA5" w:rsidP="002A059F">
      <w:pPr>
        <w:autoSpaceDE w:val="0"/>
        <w:autoSpaceDN w:val="0"/>
        <w:adjustRightInd w:val="0"/>
        <w:spacing w:after="0"/>
        <w:jc w:val="both"/>
        <w:rPr>
          <w:rFonts w:asciiTheme="minorHAnsi" w:hAnsiTheme="minorHAnsi" w:cstheme="minorHAnsi"/>
          <w:b/>
          <w:sz w:val="24"/>
          <w:szCs w:val="24"/>
        </w:rPr>
      </w:pPr>
    </w:p>
    <w:p w:rsidR="00ED0AA5" w:rsidRDefault="00ED0AA5" w:rsidP="002A059F">
      <w:pPr>
        <w:autoSpaceDE w:val="0"/>
        <w:autoSpaceDN w:val="0"/>
        <w:adjustRightInd w:val="0"/>
        <w:spacing w:after="0"/>
        <w:jc w:val="both"/>
        <w:rPr>
          <w:rFonts w:asciiTheme="minorHAnsi" w:hAnsiTheme="minorHAnsi" w:cstheme="minorHAnsi"/>
          <w:b/>
          <w:sz w:val="24"/>
          <w:szCs w:val="24"/>
        </w:rPr>
      </w:pPr>
    </w:p>
    <w:p w:rsidR="00ED0AA5" w:rsidRDefault="00ED0AA5" w:rsidP="002A059F">
      <w:pPr>
        <w:autoSpaceDE w:val="0"/>
        <w:autoSpaceDN w:val="0"/>
        <w:adjustRightInd w:val="0"/>
        <w:spacing w:after="0"/>
        <w:jc w:val="both"/>
        <w:rPr>
          <w:rFonts w:asciiTheme="minorHAnsi" w:hAnsiTheme="minorHAnsi" w:cstheme="minorHAnsi"/>
          <w:b/>
          <w:sz w:val="24"/>
          <w:szCs w:val="24"/>
        </w:rPr>
      </w:pPr>
    </w:p>
    <w:p w:rsidR="00ED0AA5" w:rsidRDefault="00ED0AA5" w:rsidP="002A059F">
      <w:pPr>
        <w:autoSpaceDE w:val="0"/>
        <w:autoSpaceDN w:val="0"/>
        <w:adjustRightInd w:val="0"/>
        <w:spacing w:after="0"/>
        <w:jc w:val="both"/>
        <w:rPr>
          <w:rFonts w:asciiTheme="minorHAnsi" w:hAnsiTheme="minorHAnsi" w:cstheme="minorHAnsi"/>
          <w:b/>
          <w:sz w:val="24"/>
          <w:szCs w:val="24"/>
        </w:rPr>
      </w:pPr>
    </w:p>
    <w:p w:rsidR="00ED0AA5" w:rsidRDefault="00ED0AA5" w:rsidP="002A059F">
      <w:pPr>
        <w:autoSpaceDE w:val="0"/>
        <w:autoSpaceDN w:val="0"/>
        <w:adjustRightInd w:val="0"/>
        <w:spacing w:after="0"/>
        <w:jc w:val="both"/>
        <w:rPr>
          <w:rFonts w:asciiTheme="minorHAnsi" w:hAnsiTheme="minorHAnsi" w:cstheme="minorHAnsi"/>
          <w:b/>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b/>
          <w:sz w:val="24"/>
          <w:szCs w:val="24"/>
        </w:rPr>
        <w:t>Silvia Ballestra</w:t>
      </w:r>
      <w:r w:rsidR="002A059F">
        <w:rPr>
          <w:rFonts w:asciiTheme="minorHAnsi" w:hAnsiTheme="minorHAnsi" w:cstheme="minorHAnsi"/>
          <w:b/>
          <w:sz w:val="24"/>
          <w:szCs w:val="24"/>
        </w:rPr>
        <w:t xml:space="preserve"> </w:t>
      </w:r>
      <w:r w:rsidRPr="00ED0AA5">
        <w:rPr>
          <w:rFonts w:asciiTheme="minorHAnsi" w:hAnsiTheme="minorHAnsi" w:cstheme="minorHAnsi"/>
          <w:sz w:val="24"/>
          <w:szCs w:val="24"/>
        </w:rPr>
        <w:t xml:space="preserve">marchigiana, vive e lavora a Milano. È autrice di romanzi, raccolte di racconti, saggi e traduzioni, pubblicati per i maggiori editori italiani. Fra i suoi libri, tradotti in varie lingue, i long seller: </w:t>
      </w:r>
      <w:r w:rsidRPr="00ED0AA5">
        <w:rPr>
          <w:rFonts w:asciiTheme="minorHAnsi" w:hAnsiTheme="minorHAnsi" w:cstheme="minorHAnsi"/>
          <w:i/>
          <w:sz w:val="24"/>
          <w:szCs w:val="24"/>
        </w:rPr>
        <w:t>Compleanno dell’iguana</w:t>
      </w:r>
      <w:r w:rsidRPr="00ED0AA5">
        <w:rPr>
          <w:rFonts w:asciiTheme="minorHAnsi" w:hAnsiTheme="minorHAnsi" w:cstheme="minorHAnsi"/>
          <w:sz w:val="24"/>
          <w:szCs w:val="24"/>
        </w:rPr>
        <w:t xml:space="preserve"> (1991), </w:t>
      </w:r>
      <w:r w:rsidRPr="00ED0AA5">
        <w:rPr>
          <w:rFonts w:asciiTheme="minorHAnsi" w:hAnsiTheme="minorHAnsi" w:cstheme="minorHAnsi"/>
          <w:i/>
          <w:sz w:val="24"/>
          <w:szCs w:val="24"/>
        </w:rPr>
        <w:t xml:space="preserve">Nina </w:t>
      </w:r>
      <w:r w:rsidRPr="00ED0AA5">
        <w:rPr>
          <w:rFonts w:asciiTheme="minorHAnsi" w:hAnsiTheme="minorHAnsi" w:cstheme="minorHAnsi"/>
          <w:sz w:val="24"/>
          <w:szCs w:val="24"/>
        </w:rPr>
        <w:t xml:space="preserve">(Rizzoli, 2001), </w:t>
      </w:r>
      <w:r w:rsidRPr="00ED0AA5">
        <w:rPr>
          <w:rFonts w:asciiTheme="minorHAnsi" w:hAnsiTheme="minorHAnsi" w:cstheme="minorHAnsi"/>
          <w:i/>
          <w:sz w:val="24"/>
          <w:szCs w:val="24"/>
        </w:rPr>
        <w:t xml:space="preserve">I giorni della Rotonda </w:t>
      </w:r>
      <w:r w:rsidRPr="00ED0AA5">
        <w:rPr>
          <w:rFonts w:asciiTheme="minorHAnsi" w:hAnsiTheme="minorHAnsi" w:cstheme="minorHAnsi"/>
          <w:sz w:val="24"/>
          <w:szCs w:val="24"/>
        </w:rPr>
        <w:t xml:space="preserve">(Rizzoli, 2009), </w:t>
      </w:r>
      <w:r w:rsidRPr="00ED0AA5">
        <w:rPr>
          <w:rFonts w:asciiTheme="minorHAnsi" w:hAnsiTheme="minorHAnsi" w:cstheme="minorHAnsi"/>
          <w:i/>
          <w:sz w:val="24"/>
          <w:szCs w:val="24"/>
        </w:rPr>
        <w:t>Amiche mie</w:t>
      </w:r>
      <w:r w:rsidRPr="00ED0AA5">
        <w:rPr>
          <w:rFonts w:asciiTheme="minorHAnsi" w:hAnsiTheme="minorHAnsi" w:cstheme="minorHAnsi"/>
          <w:sz w:val="24"/>
          <w:szCs w:val="24"/>
        </w:rPr>
        <w:t xml:space="preserve"> (Mondadori, 2014) e </w:t>
      </w:r>
      <w:r w:rsidRPr="00ED0AA5">
        <w:rPr>
          <w:rFonts w:asciiTheme="minorHAnsi" w:hAnsiTheme="minorHAnsi" w:cstheme="minorHAnsi"/>
          <w:i/>
          <w:sz w:val="24"/>
          <w:szCs w:val="24"/>
        </w:rPr>
        <w:t>Vicini alla terra</w:t>
      </w:r>
      <w:r w:rsidRPr="00ED0AA5">
        <w:rPr>
          <w:rFonts w:asciiTheme="minorHAnsi" w:hAnsiTheme="minorHAnsi" w:cstheme="minorHAnsi"/>
          <w:sz w:val="24"/>
          <w:szCs w:val="24"/>
        </w:rPr>
        <w:t xml:space="preserve">. </w:t>
      </w:r>
      <w:r w:rsidRPr="00ED0AA5">
        <w:rPr>
          <w:rFonts w:asciiTheme="minorHAnsi" w:hAnsiTheme="minorHAnsi" w:cstheme="minorHAnsi"/>
          <w:i/>
          <w:sz w:val="24"/>
          <w:szCs w:val="24"/>
        </w:rPr>
        <w:t>Storie di animali e di uomini che non li dimenticano quando tutto trema</w:t>
      </w:r>
      <w:r w:rsidRPr="00ED0AA5">
        <w:rPr>
          <w:rFonts w:asciiTheme="minorHAnsi" w:hAnsiTheme="minorHAnsi" w:cstheme="minorHAnsi"/>
          <w:sz w:val="24"/>
          <w:szCs w:val="24"/>
        </w:rPr>
        <w:t xml:space="preserve"> (Giunti, 2017). Dal romanzo </w:t>
      </w:r>
      <w:r w:rsidRPr="00ED0AA5">
        <w:rPr>
          <w:rFonts w:asciiTheme="minorHAnsi" w:hAnsiTheme="minorHAnsi" w:cstheme="minorHAnsi"/>
          <w:i/>
          <w:sz w:val="24"/>
          <w:szCs w:val="24"/>
        </w:rPr>
        <w:t xml:space="preserve">La guerra degli </w:t>
      </w:r>
      <w:proofErr w:type="spellStart"/>
      <w:r w:rsidRPr="00ED0AA5">
        <w:rPr>
          <w:rFonts w:asciiTheme="minorHAnsi" w:hAnsiTheme="minorHAnsi" w:cstheme="minorHAnsi"/>
          <w:i/>
          <w:sz w:val="24"/>
          <w:szCs w:val="24"/>
        </w:rPr>
        <w:t>Antò</w:t>
      </w:r>
      <w:proofErr w:type="spellEnd"/>
      <w:r w:rsidRPr="00ED0AA5">
        <w:rPr>
          <w:rFonts w:asciiTheme="minorHAnsi" w:hAnsiTheme="minorHAnsi" w:cstheme="minorHAnsi"/>
          <w:sz w:val="24"/>
          <w:szCs w:val="24"/>
        </w:rPr>
        <w:t xml:space="preserve"> (1992) è stato tratto l’omonimo film diretto da Riccardo Milani. </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Marta Barone</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Città sommersa</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Bompiani</w:t>
      </w: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sz w:val="24"/>
          <w:szCs w:val="24"/>
        </w:rPr>
        <w:t>Il ragazzo corre nella notte d'inverno, sotto la pioggia, scalzo, coperto di sangue non suo. Chiamiamolo L.B. e avviciniamoci a lui attraverso gli anni e gli eventi che conducono a quella notte. A guidarci è la voce di una giovane donna brusca, solitaria, appassionata di letteratura, e questo romanzo è memoria e cronaca del confronto con la scomparsa del padre, con ciò che è rimasto di un legame quasi felice nell'infanzia felice da figlia di genitori separati, poi fatalmente spinoso, e con la tardiva scoperta della vicenda giudiziaria che l'ha visto protagonista. Chi era quello sconosciuto, L.B., il giovane sempre dalla parte dei vinti, il medico operaio sempre alle prese con qualcuno da salvare, condannato al carcere per partecipazione a banda armata? E perché di quel tempo – anni prima della nascita dell'unica figlia – non ha mai voluto parlare? Testimonianze, archivi e faldoni, ricordi, rivelazioni lentamente compongono, come lastre mescolate di una lanterna magica, il ritratto di una persona complicata e contraddittoria che ha abitato un'epoca complicata e contraddittoria. Torino è il fondale della lotta politica quotidiana con le sue fatiche e le sue gioie, della rabbia, della speranza e del dolore, infine della violenza che dovrebbe assicurare la nascita di un avvenire radioso e invece fa implodere il sogno del mondo nuovo generando delusione e rovina. Il romanzo di un uomo, delle sue famiglie, delle sue appartenenze, la sua vita visitata con amore e pudore da una figlia per la quale il mondo si misura e si costruisce attraverso la parola letta e scritta.</w:t>
      </w:r>
    </w:p>
    <w:p w:rsidR="002A059F" w:rsidRDefault="002A059F" w:rsidP="002A059F">
      <w:pPr>
        <w:autoSpaceDE w:val="0"/>
        <w:autoSpaceDN w:val="0"/>
        <w:adjustRightInd w:val="0"/>
        <w:spacing w:after="0"/>
        <w:jc w:val="both"/>
        <w:rPr>
          <w:rFonts w:asciiTheme="minorHAnsi" w:hAnsiTheme="minorHAnsi" w:cstheme="minorHAnsi"/>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sz w:val="24"/>
          <w:szCs w:val="24"/>
        </w:rPr>
        <w:t>«Una giovane donna va in cerca di suo padre, morto di cancro quando era ragazza. Davanti a lei la Città, che un tempo era dominata dalla Fabbrica e dal suo sistema di vita, che nei caffè resiste sulle pareti con “la luce torbida delle carte dei cioccolatini”. Siamo a Torino e Marta Barone indaga sugli oscuri, violenti, ma anche felici Anni Settanta, di cui il padre è stato protagonista, testimone e vittima. Città sommersa, denso di pietas non immemore, è un esordio letterario fulminante».</w:t>
      </w:r>
      <w:r w:rsidR="002A059F">
        <w:rPr>
          <w:rFonts w:asciiTheme="minorHAnsi" w:hAnsiTheme="minorHAnsi" w:cstheme="minorHAnsi"/>
          <w:sz w:val="24"/>
          <w:szCs w:val="24"/>
        </w:rPr>
        <w:t xml:space="preserve"> </w:t>
      </w:r>
      <w:r w:rsidRPr="00ED0AA5">
        <w:rPr>
          <w:rFonts w:asciiTheme="minorHAnsi" w:hAnsiTheme="minorHAnsi" w:cstheme="minorHAnsi"/>
          <w:b/>
          <w:sz w:val="24"/>
          <w:szCs w:val="24"/>
        </w:rPr>
        <w:t>Enrico De Aglio</w:t>
      </w: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p>
    <w:p w:rsidR="002A059F" w:rsidRDefault="002A059F" w:rsidP="002A059F">
      <w:pPr>
        <w:autoSpaceDE w:val="0"/>
        <w:autoSpaceDN w:val="0"/>
        <w:adjustRightInd w:val="0"/>
        <w:spacing w:after="0"/>
        <w:jc w:val="both"/>
        <w:rPr>
          <w:rFonts w:asciiTheme="minorHAnsi" w:hAnsiTheme="minorHAnsi" w:cstheme="minorHAnsi"/>
          <w:b/>
          <w:sz w:val="24"/>
          <w:szCs w:val="24"/>
        </w:rPr>
      </w:pPr>
    </w:p>
    <w:p w:rsidR="002A059F" w:rsidRDefault="002A059F" w:rsidP="002A059F">
      <w:pPr>
        <w:autoSpaceDE w:val="0"/>
        <w:autoSpaceDN w:val="0"/>
        <w:adjustRightInd w:val="0"/>
        <w:spacing w:after="0"/>
        <w:jc w:val="both"/>
        <w:rPr>
          <w:rFonts w:asciiTheme="minorHAnsi" w:hAnsiTheme="minorHAnsi" w:cstheme="minorHAnsi"/>
          <w:b/>
          <w:sz w:val="24"/>
          <w:szCs w:val="24"/>
        </w:rPr>
      </w:pPr>
    </w:p>
    <w:p w:rsidR="002A059F" w:rsidRDefault="002A059F" w:rsidP="002A059F">
      <w:pPr>
        <w:autoSpaceDE w:val="0"/>
        <w:autoSpaceDN w:val="0"/>
        <w:adjustRightInd w:val="0"/>
        <w:spacing w:after="0"/>
        <w:jc w:val="both"/>
        <w:rPr>
          <w:rFonts w:asciiTheme="minorHAnsi" w:hAnsiTheme="minorHAnsi" w:cstheme="minorHAnsi"/>
          <w:b/>
          <w:sz w:val="24"/>
          <w:szCs w:val="24"/>
        </w:rPr>
      </w:pPr>
    </w:p>
    <w:p w:rsidR="002A059F" w:rsidRDefault="002A059F" w:rsidP="002A059F">
      <w:pPr>
        <w:autoSpaceDE w:val="0"/>
        <w:autoSpaceDN w:val="0"/>
        <w:adjustRightInd w:val="0"/>
        <w:spacing w:after="0"/>
        <w:jc w:val="both"/>
        <w:rPr>
          <w:rFonts w:asciiTheme="minorHAnsi" w:hAnsiTheme="minorHAnsi" w:cstheme="minorHAnsi"/>
          <w:b/>
          <w:sz w:val="24"/>
          <w:szCs w:val="24"/>
        </w:rPr>
      </w:pPr>
    </w:p>
    <w:p w:rsidR="002A059F" w:rsidRDefault="002A059F" w:rsidP="002A059F">
      <w:pPr>
        <w:autoSpaceDE w:val="0"/>
        <w:autoSpaceDN w:val="0"/>
        <w:adjustRightInd w:val="0"/>
        <w:spacing w:after="0"/>
        <w:jc w:val="both"/>
        <w:rPr>
          <w:rFonts w:asciiTheme="minorHAnsi" w:hAnsiTheme="minorHAnsi" w:cstheme="minorHAnsi"/>
          <w:b/>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b/>
          <w:sz w:val="24"/>
          <w:szCs w:val="24"/>
        </w:rPr>
        <w:t>Marta Barone</w:t>
      </w:r>
      <w:r w:rsidR="002A059F">
        <w:rPr>
          <w:rFonts w:asciiTheme="minorHAnsi" w:hAnsiTheme="minorHAnsi" w:cstheme="minorHAnsi"/>
          <w:b/>
          <w:sz w:val="24"/>
          <w:szCs w:val="24"/>
        </w:rPr>
        <w:t xml:space="preserve"> </w:t>
      </w:r>
      <w:r w:rsidRPr="00ED0AA5">
        <w:rPr>
          <w:rFonts w:asciiTheme="minorHAnsi" w:hAnsiTheme="minorHAnsi" w:cstheme="minorHAnsi"/>
          <w:sz w:val="24"/>
          <w:szCs w:val="24"/>
        </w:rPr>
        <w:t xml:space="preserve">è nata nel 1987 a Torino, dove ha studiato letterature comparate all’università. Traduttrice e consulente editoriale, ha pubblicato tre libri per ragazzi con Rizzoli e Mondadori. Dal 2017 è curatrice dell’opera di Marina </w:t>
      </w:r>
      <w:proofErr w:type="spellStart"/>
      <w:r w:rsidRPr="00ED0AA5">
        <w:rPr>
          <w:rFonts w:asciiTheme="minorHAnsi" w:hAnsiTheme="minorHAnsi" w:cstheme="minorHAnsi"/>
          <w:sz w:val="24"/>
          <w:szCs w:val="24"/>
        </w:rPr>
        <w:t>Jarre</w:t>
      </w:r>
      <w:proofErr w:type="spellEnd"/>
      <w:r w:rsidRPr="00ED0AA5">
        <w:rPr>
          <w:rFonts w:asciiTheme="minorHAnsi" w:hAnsiTheme="minorHAnsi" w:cstheme="minorHAnsi"/>
          <w:sz w:val="24"/>
          <w:szCs w:val="24"/>
        </w:rPr>
        <w:t xml:space="preserve">. Ha insegnato letterature comparate in un liceo di Como. </w:t>
      </w:r>
      <w:r w:rsidRPr="00ED0AA5">
        <w:rPr>
          <w:rFonts w:asciiTheme="minorHAnsi" w:hAnsiTheme="minorHAnsi" w:cstheme="minorHAnsi"/>
          <w:i/>
          <w:sz w:val="24"/>
          <w:szCs w:val="24"/>
        </w:rPr>
        <w:t>Città Sommersa</w:t>
      </w:r>
      <w:r w:rsidRPr="00ED0AA5">
        <w:rPr>
          <w:rFonts w:asciiTheme="minorHAnsi" w:hAnsiTheme="minorHAnsi" w:cstheme="minorHAnsi"/>
          <w:sz w:val="24"/>
          <w:szCs w:val="24"/>
        </w:rPr>
        <w:t xml:space="preserve"> (Bompiani, 2020) è il suo primo romanzo. </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p>
    <w:p w:rsidR="002A059F" w:rsidRDefault="002A059F" w:rsidP="002A059F">
      <w:pPr>
        <w:autoSpaceDE w:val="0"/>
        <w:autoSpaceDN w:val="0"/>
        <w:adjustRightInd w:val="0"/>
        <w:spacing w:after="0"/>
        <w:jc w:val="both"/>
        <w:rPr>
          <w:rFonts w:asciiTheme="minorHAnsi" w:hAnsiTheme="minorHAnsi" w:cstheme="minorHAnsi"/>
          <w:b/>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 xml:space="preserve">Jonathan </w:t>
      </w:r>
      <w:proofErr w:type="spellStart"/>
      <w:r w:rsidRPr="00ED0AA5">
        <w:rPr>
          <w:rFonts w:asciiTheme="minorHAnsi" w:hAnsiTheme="minorHAnsi" w:cstheme="minorHAnsi"/>
          <w:b/>
          <w:sz w:val="24"/>
          <w:szCs w:val="24"/>
        </w:rPr>
        <w:t>Bazzi</w:t>
      </w:r>
      <w:proofErr w:type="spellEnd"/>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Febbre</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Fandango Libri</w:t>
      </w: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rPr>
      </w:pPr>
      <w:r w:rsidRPr="00ED0AA5">
        <w:rPr>
          <w:rFonts w:asciiTheme="minorHAnsi" w:hAnsiTheme="minorHAnsi" w:cstheme="minorHAnsi"/>
          <w:sz w:val="24"/>
          <w:szCs w:val="24"/>
        </w:rPr>
        <w:t>Jonathan ha 31 anni nel 2016, un giorno qualsiasi di gennaio gli viene la febbre e non va più via, una febbretta, costante, spossante, che lo ghiaccia quando esce, lo fa sudare di notte quasi nelle vene avesse acqua invece che sangue. Aspetta un mese, due, cerca di capire, fa analisi, ha pronta grazie alla rete un’infinità di autodiagnosi, pensa di avere una malattia incurabile, mortale, pensa di essere all’ultimo stadio. La sua paranoia continua fino al giorno in cui non arriva il test dell’HIV e la realtà si rivela: Jonathan è sieropositivo, non sta morendo, quasi è sollevato. A partire dal d-</w:t>
      </w:r>
      <w:proofErr w:type="spellStart"/>
      <w:r w:rsidRPr="00ED0AA5">
        <w:rPr>
          <w:rFonts w:asciiTheme="minorHAnsi" w:hAnsiTheme="minorHAnsi" w:cstheme="minorHAnsi"/>
          <w:sz w:val="24"/>
          <w:szCs w:val="24"/>
        </w:rPr>
        <w:t>day</w:t>
      </w:r>
      <w:proofErr w:type="spellEnd"/>
      <w:r w:rsidRPr="00ED0AA5">
        <w:rPr>
          <w:rFonts w:asciiTheme="minorHAnsi" w:hAnsiTheme="minorHAnsi" w:cstheme="minorHAnsi"/>
          <w:sz w:val="24"/>
          <w:szCs w:val="24"/>
        </w:rPr>
        <w:t xml:space="preserve"> che ha cambiato la sua vita con una diagnosi definitiva, l’autore ci accompagna indietro nel tempo, all’origine della sua storia, nella periferia in cui è cresciuto, Rozzano – o </w:t>
      </w:r>
      <w:proofErr w:type="spellStart"/>
      <w:r w:rsidRPr="00ED0AA5">
        <w:rPr>
          <w:rFonts w:asciiTheme="minorHAnsi" w:hAnsiTheme="minorHAnsi" w:cstheme="minorHAnsi"/>
          <w:sz w:val="24"/>
          <w:szCs w:val="24"/>
        </w:rPr>
        <w:t>Rozzangeles</w:t>
      </w:r>
      <w:proofErr w:type="spellEnd"/>
      <w:r w:rsidRPr="00ED0AA5">
        <w:rPr>
          <w:rFonts w:asciiTheme="minorHAnsi" w:hAnsiTheme="minorHAnsi" w:cstheme="minorHAnsi"/>
          <w:sz w:val="24"/>
          <w:szCs w:val="24"/>
        </w:rPr>
        <w:t xml:space="preserve"> –, il Bronx del Sud (di Milano), la terra di origine dei rapper, di </w:t>
      </w:r>
      <w:proofErr w:type="spellStart"/>
      <w:r w:rsidRPr="00ED0AA5">
        <w:rPr>
          <w:rFonts w:asciiTheme="minorHAnsi" w:hAnsiTheme="minorHAnsi" w:cstheme="minorHAnsi"/>
          <w:sz w:val="24"/>
          <w:szCs w:val="24"/>
        </w:rPr>
        <w:t>Fedez</w:t>
      </w:r>
      <w:proofErr w:type="spellEnd"/>
      <w:r w:rsidRPr="00ED0AA5">
        <w:rPr>
          <w:rFonts w:asciiTheme="minorHAnsi" w:hAnsiTheme="minorHAnsi" w:cstheme="minorHAnsi"/>
          <w:sz w:val="24"/>
          <w:szCs w:val="24"/>
        </w:rPr>
        <w:t xml:space="preserve"> e di </w:t>
      </w:r>
      <w:proofErr w:type="spellStart"/>
      <w:r w:rsidRPr="00ED0AA5">
        <w:rPr>
          <w:rFonts w:asciiTheme="minorHAnsi" w:hAnsiTheme="minorHAnsi" w:cstheme="minorHAnsi"/>
          <w:sz w:val="24"/>
          <w:szCs w:val="24"/>
        </w:rPr>
        <w:t>Mahmood</w:t>
      </w:r>
      <w:proofErr w:type="spellEnd"/>
      <w:r w:rsidRPr="00ED0AA5">
        <w:rPr>
          <w:rFonts w:asciiTheme="minorHAnsi" w:hAnsiTheme="minorHAnsi" w:cstheme="minorHAnsi"/>
          <w:sz w:val="24"/>
          <w:szCs w:val="24"/>
        </w:rPr>
        <w:t>, il paese dei tossici, degli operai, delle famiglie venute dal Sud per lavori da poveri, dei tamarri, dei delinquenti, della gente seguita dagli assistenti sociali, dove le case sono alveari e gli affitti sono bassi, dove si parla un pidgin di milanese, siciliano e napoletano. Dai cui confini nessuno esce mai, nessuno studia, al massimo si fanno figli, si spaccia, si fa qualche furto e nel peggiore dei casi si muore. Figlio di genitori ragazzini che presto si separano, allevato da due coppie di nonni, cerca la sua personale via di salvezza e di riscatto, dalla predestinazione della periferia, dalla balbuzie, da tutte le cose sbagliate che incarna (colto, emotivo, omosessuale, ironico) e che lo rendono diverso.</w:t>
      </w:r>
      <w:r w:rsidRPr="00ED0AA5">
        <w:rPr>
          <w:rFonts w:asciiTheme="minorHAnsi" w:hAnsiTheme="minorHAnsi" w:cstheme="minorHAnsi"/>
        </w:rPr>
        <w:t xml:space="preserve"> </w:t>
      </w:r>
    </w:p>
    <w:p w:rsidR="00533729" w:rsidRPr="00ED0AA5" w:rsidRDefault="00533729" w:rsidP="002A059F">
      <w:pPr>
        <w:autoSpaceDE w:val="0"/>
        <w:autoSpaceDN w:val="0"/>
        <w:adjustRightInd w:val="0"/>
        <w:spacing w:after="0"/>
        <w:jc w:val="both"/>
        <w:rPr>
          <w:rFonts w:asciiTheme="minorHAnsi" w:hAnsiTheme="minorHAnsi" w:cstheme="minorHAnsi"/>
        </w:rPr>
      </w:pPr>
    </w:p>
    <w:p w:rsidR="002A059F" w:rsidRDefault="00533729"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sz w:val="24"/>
          <w:szCs w:val="24"/>
        </w:rPr>
        <w:t>«</w:t>
      </w:r>
      <w:r w:rsidRPr="00ED0AA5">
        <w:rPr>
          <w:rFonts w:asciiTheme="minorHAnsi" w:hAnsiTheme="minorHAnsi" w:cstheme="minorHAnsi"/>
          <w:i/>
          <w:sz w:val="24"/>
          <w:szCs w:val="24"/>
        </w:rPr>
        <w:t>Febbre</w:t>
      </w:r>
      <w:r w:rsidRPr="00ED0AA5">
        <w:rPr>
          <w:rFonts w:asciiTheme="minorHAnsi" w:hAnsiTheme="minorHAnsi" w:cstheme="minorHAnsi"/>
          <w:sz w:val="24"/>
          <w:szCs w:val="24"/>
        </w:rPr>
        <w:t xml:space="preserve"> di Jonathan </w:t>
      </w:r>
      <w:proofErr w:type="spellStart"/>
      <w:r w:rsidRPr="00ED0AA5">
        <w:rPr>
          <w:rFonts w:asciiTheme="minorHAnsi" w:hAnsiTheme="minorHAnsi" w:cstheme="minorHAnsi"/>
          <w:sz w:val="24"/>
          <w:szCs w:val="24"/>
        </w:rPr>
        <w:t>Bazzi</w:t>
      </w:r>
      <w:proofErr w:type="spellEnd"/>
      <w:r w:rsidRPr="00ED0AA5">
        <w:rPr>
          <w:rFonts w:asciiTheme="minorHAnsi" w:hAnsiTheme="minorHAnsi" w:cstheme="minorHAnsi"/>
          <w:sz w:val="24"/>
          <w:szCs w:val="24"/>
        </w:rPr>
        <w:t xml:space="preserve"> è un romanzo che testimonia un presente che è già futuro prossimo. Questa è una storia del tempo nuovo: perché il fuoco è sorprendentemente altrove rispetto a dove è stato messo fin qui da letteratura e senso comune. Esula dai giudizi e sposta il baricentro sull’accettazione delle fragilità. Una lingua contaminata – la lingua di una periferia dove si parla un pidgin febbrile di milanese, napoletano, pugliese e siciliano – a tratti interrotta, a tratti fluida, distorce, denuncia, svela, innalza e abbassa la soglia della gioia. Così il protagonista, creatura in divenire, non cerca un’identità, o almeno non nelle categorie esistenti, ma ne inventa una sua personale in cui si ama su internet (“usatemi per </w:t>
      </w:r>
    </w:p>
    <w:p w:rsidR="002A059F" w:rsidRDefault="002A059F" w:rsidP="002A059F">
      <w:pPr>
        <w:autoSpaceDE w:val="0"/>
        <w:autoSpaceDN w:val="0"/>
        <w:adjustRightInd w:val="0"/>
        <w:spacing w:after="0"/>
        <w:jc w:val="both"/>
        <w:rPr>
          <w:rFonts w:asciiTheme="minorHAnsi" w:hAnsiTheme="minorHAnsi" w:cstheme="minorHAnsi"/>
          <w:sz w:val="24"/>
          <w:szCs w:val="24"/>
        </w:rPr>
      </w:pPr>
    </w:p>
    <w:p w:rsidR="002A059F" w:rsidRDefault="002A059F" w:rsidP="002A059F">
      <w:pPr>
        <w:autoSpaceDE w:val="0"/>
        <w:autoSpaceDN w:val="0"/>
        <w:adjustRightInd w:val="0"/>
        <w:spacing w:after="0"/>
        <w:jc w:val="both"/>
        <w:rPr>
          <w:rFonts w:asciiTheme="minorHAnsi" w:hAnsiTheme="minorHAnsi" w:cstheme="minorHAnsi"/>
          <w:sz w:val="24"/>
          <w:szCs w:val="24"/>
        </w:rPr>
      </w:pPr>
    </w:p>
    <w:p w:rsidR="002A059F" w:rsidRDefault="002A059F" w:rsidP="002A059F">
      <w:pPr>
        <w:autoSpaceDE w:val="0"/>
        <w:autoSpaceDN w:val="0"/>
        <w:adjustRightInd w:val="0"/>
        <w:spacing w:after="0"/>
        <w:jc w:val="both"/>
        <w:rPr>
          <w:rFonts w:asciiTheme="minorHAnsi" w:hAnsiTheme="minorHAnsi" w:cstheme="minorHAnsi"/>
          <w:sz w:val="24"/>
          <w:szCs w:val="24"/>
        </w:rPr>
      </w:pPr>
    </w:p>
    <w:p w:rsidR="002A059F" w:rsidRDefault="002A059F" w:rsidP="002A059F">
      <w:pPr>
        <w:autoSpaceDE w:val="0"/>
        <w:autoSpaceDN w:val="0"/>
        <w:adjustRightInd w:val="0"/>
        <w:spacing w:after="0"/>
        <w:jc w:val="both"/>
        <w:rPr>
          <w:rFonts w:asciiTheme="minorHAnsi" w:hAnsiTheme="minorHAnsi" w:cstheme="minorHAnsi"/>
          <w:sz w:val="24"/>
          <w:szCs w:val="24"/>
        </w:rPr>
      </w:pPr>
    </w:p>
    <w:p w:rsidR="002A059F" w:rsidRDefault="002A059F" w:rsidP="002A059F">
      <w:pPr>
        <w:autoSpaceDE w:val="0"/>
        <w:autoSpaceDN w:val="0"/>
        <w:adjustRightInd w:val="0"/>
        <w:spacing w:after="0"/>
        <w:jc w:val="both"/>
        <w:rPr>
          <w:rFonts w:asciiTheme="minorHAnsi" w:hAnsiTheme="minorHAnsi" w:cstheme="minorHAnsi"/>
          <w:sz w:val="24"/>
          <w:szCs w:val="24"/>
        </w:rPr>
      </w:pPr>
    </w:p>
    <w:p w:rsidR="002A059F" w:rsidRDefault="002A059F" w:rsidP="002A059F">
      <w:pPr>
        <w:autoSpaceDE w:val="0"/>
        <w:autoSpaceDN w:val="0"/>
        <w:adjustRightInd w:val="0"/>
        <w:spacing w:after="0"/>
        <w:jc w:val="both"/>
        <w:rPr>
          <w:rFonts w:asciiTheme="minorHAnsi" w:hAnsiTheme="minorHAnsi" w:cstheme="minorHAnsi"/>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proofErr w:type="gramStart"/>
      <w:r w:rsidRPr="00ED0AA5">
        <w:rPr>
          <w:rFonts w:asciiTheme="minorHAnsi" w:hAnsiTheme="minorHAnsi" w:cstheme="minorHAnsi"/>
          <w:sz w:val="24"/>
          <w:szCs w:val="24"/>
        </w:rPr>
        <w:t>studiare</w:t>
      </w:r>
      <w:proofErr w:type="gramEnd"/>
      <w:r w:rsidRPr="00ED0AA5">
        <w:rPr>
          <w:rFonts w:asciiTheme="minorHAnsi" w:hAnsiTheme="minorHAnsi" w:cstheme="minorHAnsi"/>
          <w:sz w:val="24"/>
          <w:szCs w:val="24"/>
        </w:rPr>
        <w:t xml:space="preserve"> il cuore del nuovo millennio, quello che prima s’innamora e poi ti vede in faccia”), in cui si può essere tutto, felicemente tutto: colto, balbuziente, emotivo, gay, ironico e anche sieropositivo. L’Orlando di Virginia Woolf qui si condensa, e trova realizzazione in pochi anni. Non servono più secoli».</w:t>
      </w:r>
      <w:r w:rsidR="002A059F">
        <w:rPr>
          <w:rFonts w:asciiTheme="minorHAnsi" w:hAnsiTheme="minorHAnsi" w:cstheme="minorHAnsi"/>
          <w:sz w:val="24"/>
          <w:szCs w:val="24"/>
        </w:rPr>
        <w:t xml:space="preserve"> </w:t>
      </w:r>
      <w:r w:rsidRPr="00ED0AA5">
        <w:rPr>
          <w:rFonts w:asciiTheme="minorHAnsi" w:hAnsiTheme="minorHAnsi" w:cstheme="minorHAnsi"/>
          <w:b/>
          <w:sz w:val="24"/>
          <w:szCs w:val="24"/>
        </w:rPr>
        <w:t>Teresa Ciabatti</w:t>
      </w: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b/>
          <w:sz w:val="24"/>
          <w:szCs w:val="24"/>
        </w:rPr>
        <w:t xml:space="preserve">Jonathan </w:t>
      </w:r>
      <w:proofErr w:type="spellStart"/>
      <w:r w:rsidRPr="00ED0AA5">
        <w:rPr>
          <w:rFonts w:asciiTheme="minorHAnsi" w:hAnsiTheme="minorHAnsi" w:cstheme="minorHAnsi"/>
          <w:b/>
          <w:sz w:val="24"/>
          <w:szCs w:val="24"/>
        </w:rPr>
        <w:t>Bazzi</w:t>
      </w:r>
      <w:proofErr w:type="spellEnd"/>
      <w:r w:rsidR="002A059F">
        <w:rPr>
          <w:rFonts w:asciiTheme="minorHAnsi" w:hAnsiTheme="minorHAnsi" w:cstheme="minorHAnsi"/>
          <w:b/>
          <w:sz w:val="24"/>
          <w:szCs w:val="24"/>
        </w:rPr>
        <w:t xml:space="preserve"> </w:t>
      </w:r>
      <w:r w:rsidRPr="00ED0AA5">
        <w:rPr>
          <w:rFonts w:asciiTheme="minorHAnsi" w:hAnsiTheme="minorHAnsi" w:cstheme="minorHAnsi"/>
          <w:sz w:val="24"/>
          <w:szCs w:val="24"/>
        </w:rPr>
        <w:t xml:space="preserve">è nato a Milano nel 1985. Cresciuto a Rozzano, estrema periferia sud della città, è laureato in Filosofia con una tesi sulla teologia simbolica in Edith Stein e appassionato di tradizione letteraria femminile e questioni di genere. Nel 2015 ha iniziato a collaborare con varie testate e magazine pubblicando articoli, racconti e personal </w:t>
      </w:r>
      <w:proofErr w:type="spellStart"/>
      <w:r w:rsidRPr="00ED0AA5">
        <w:rPr>
          <w:rFonts w:asciiTheme="minorHAnsi" w:hAnsiTheme="minorHAnsi" w:cstheme="minorHAnsi"/>
          <w:sz w:val="24"/>
          <w:szCs w:val="24"/>
        </w:rPr>
        <w:t>essay</w:t>
      </w:r>
      <w:proofErr w:type="spellEnd"/>
      <w:r w:rsidRPr="00ED0AA5">
        <w:rPr>
          <w:rFonts w:asciiTheme="minorHAnsi" w:hAnsiTheme="minorHAnsi" w:cstheme="minorHAnsi"/>
          <w:sz w:val="24"/>
          <w:szCs w:val="24"/>
        </w:rPr>
        <w:t xml:space="preserve">. Alla fine del 2016 ha deciso di parlare pubblicamente della sua sieropositività con un articolo pubblicato da “Gay.it”. </w:t>
      </w:r>
      <w:r w:rsidRPr="00ED0AA5">
        <w:rPr>
          <w:rFonts w:asciiTheme="minorHAnsi" w:hAnsiTheme="minorHAnsi" w:cstheme="minorHAnsi"/>
          <w:i/>
          <w:sz w:val="24"/>
          <w:szCs w:val="24"/>
        </w:rPr>
        <w:t>Febbre</w:t>
      </w:r>
      <w:r w:rsidRPr="00ED0AA5">
        <w:rPr>
          <w:rFonts w:asciiTheme="minorHAnsi" w:hAnsiTheme="minorHAnsi" w:cstheme="minorHAnsi"/>
          <w:sz w:val="24"/>
          <w:szCs w:val="24"/>
        </w:rPr>
        <w:t xml:space="preserve"> (Fandango Libri, 2019) è il suo primo romanzo.</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proofErr w:type="spellStart"/>
      <w:r w:rsidRPr="00ED0AA5">
        <w:rPr>
          <w:rFonts w:asciiTheme="minorHAnsi" w:hAnsiTheme="minorHAnsi" w:cstheme="minorHAnsi"/>
          <w:b/>
          <w:sz w:val="24"/>
          <w:szCs w:val="24"/>
        </w:rPr>
        <w:t>Gianrico</w:t>
      </w:r>
      <w:proofErr w:type="spellEnd"/>
      <w:r w:rsidRPr="00ED0AA5">
        <w:rPr>
          <w:rFonts w:asciiTheme="minorHAnsi" w:hAnsiTheme="minorHAnsi" w:cstheme="minorHAnsi"/>
          <w:b/>
          <w:sz w:val="24"/>
          <w:szCs w:val="24"/>
        </w:rPr>
        <w:t xml:space="preserve"> Carofiglio</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La misura del tempo</w:t>
      </w: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b/>
          <w:sz w:val="24"/>
          <w:szCs w:val="24"/>
        </w:rPr>
        <w:t>Einaudi</w:t>
      </w: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sz w:val="24"/>
          <w:szCs w:val="24"/>
        </w:rPr>
        <w:t>Tanti anni prima Lorenza era una ragazza bella e insopportabile, dal fascino abbagliante. La donna che un pomeriggio di fine inverno Guido Guerrieri si trova di fronte nello studio non le assomiglia. Non ha nulla della lucentezza di allora, è diventata una donna opaca. Gli anni hanno infierito su di lei e, come se non bastasse, il figlio Iacopo è in carcere per omicidio volontario.</w:t>
      </w: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sz w:val="24"/>
          <w:szCs w:val="24"/>
        </w:rPr>
        <w:t>Guido è tutt’altro che convinto, ma accetta lo stesso il caso; forse anche per rendere un malinconico omaggio ai fantasmi, ai privilegi perduti della giovinezza.</w:t>
      </w:r>
      <w:r w:rsidR="002A059F">
        <w:rPr>
          <w:rFonts w:asciiTheme="minorHAnsi" w:hAnsiTheme="minorHAnsi" w:cstheme="minorHAnsi"/>
          <w:sz w:val="24"/>
          <w:szCs w:val="24"/>
        </w:rPr>
        <w:t xml:space="preserve"> </w:t>
      </w:r>
      <w:r w:rsidRPr="00ED0AA5">
        <w:rPr>
          <w:rFonts w:asciiTheme="minorHAnsi" w:hAnsiTheme="minorHAnsi" w:cstheme="minorHAnsi"/>
          <w:sz w:val="24"/>
          <w:szCs w:val="24"/>
        </w:rPr>
        <w:t>Comincia così, quasi controvoglia, una sfida processuale ricca di colpi di scena, un appassionante viaggio nei meandri della giustizia, insidiosi e a volte letali.</w:t>
      </w: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p>
    <w:p w:rsidR="002A059F" w:rsidRDefault="00C11A40"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sz w:val="24"/>
          <w:szCs w:val="24"/>
        </w:rPr>
        <w:t xml:space="preserve">«Una donna, una persona ambigua e sfuggente, un vecchio amore, ricompare nella vita di un avvocato, attento ma insicuro (i due ritratti sono delineati con grande maestria) e gli chiede di difendere suo figlio, imputato di omicidio. Da qui si dipanano due storie, costruite in un montaggio alternato, alla Griffith, verso il passato di quell’amore e il futuro della sentenza attesa. Una sapiente costruzione, in cui si riflettono le inquietudini del nostro tempo, e il cui protagonista è proprio il tempo (donde il titolo), che si incarica di trovare una soluzione alle due storie. Dal processo emergerà una nuova verità, ma non un nuovo colpevole, che sarà alla fine individuato in altro modo. Sotto queste vicende si nasconde un vero e proprio “conte </w:t>
      </w:r>
      <w:proofErr w:type="spellStart"/>
      <w:r w:rsidRPr="00ED0AA5">
        <w:rPr>
          <w:rFonts w:asciiTheme="minorHAnsi" w:hAnsiTheme="minorHAnsi" w:cstheme="minorHAnsi"/>
          <w:sz w:val="24"/>
          <w:szCs w:val="24"/>
        </w:rPr>
        <w:t>philosophique</w:t>
      </w:r>
      <w:proofErr w:type="spellEnd"/>
      <w:r w:rsidRPr="00ED0AA5">
        <w:rPr>
          <w:rFonts w:asciiTheme="minorHAnsi" w:hAnsiTheme="minorHAnsi" w:cstheme="minorHAnsi"/>
          <w:sz w:val="24"/>
          <w:szCs w:val="24"/>
        </w:rPr>
        <w:t xml:space="preserve">”. </w:t>
      </w:r>
    </w:p>
    <w:p w:rsidR="002A059F" w:rsidRDefault="002A059F" w:rsidP="002A059F">
      <w:pPr>
        <w:autoSpaceDE w:val="0"/>
        <w:autoSpaceDN w:val="0"/>
        <w:adjustRightInd w:val="0"/>
        <w:spacing w:after="0"/>
        <w:jc w:val="both"/>
        <w:rPr>
          <w:rFonts w:asciiTheme="minorHAnsi" w:hAnsiTheme="minorHAnsi" w:cstheme="minorHAnsi"/>
          <w:sz w:val="24"/>
          <w:szCs w:val="24"/>
        </w:rPr>
      </w:pPr>
    </w:p>
    <w:p w:rsidR="002A059F" w:rsidRDefault="002A059F" w:rsidP="002A059F">
      <w:pPr>
        <w:autoSpaceDE w:val="0"/>
        <w:autoSpaceDN w:val="0"/>
        <w:adjustRightInd w:val="0"/>
        <w:spacing w:after="0"/>
        <w:jc w:val="both"/>
        <w:rPr>
          <w:rFonts w:asciiTheme="minorHAnsi" w:hAnsiTheme="minorHAnsi" w:cstheme="minorHAnsi"/>
          <w:sz w:val="24"/>
          <w:szCs w:val="24"/>
        </w:rPr>
      </w:pPr>
    </w:p>
    <w:p w:rsidR="002A059F" w:rsidRDefault="002A059F" w:rsidP="002A059F">
      <w:pPr>
        <w:autoSpaceDE w:val="0"/>
        <w:autoSpaceDN w:val="0"/>
        <w:adjustRightInd w:val="0"/>
        <w:spacing w:after="0"/>
        <w:jc w:val="both"/>
        <w:rPr>
          <w:rFonts w:asciiTheme="minorHAnsi" w:hAnsiTheme="minorHAnsi" w:cstheme="minorHAnsi"/>
          <w:sz w:val="24"/>
          <w:szCs w:val="24"/>
        </w:rPr>
      </w:pPr>
    </w:p>
    <w:p w:rsidR="002A059F" w:rsidRDefault="002A059F" w:rsidP="002A059F">
      <w:pPr>
        <w:autoSpaceDE w:val="0"/>
        <w:autoSpaceDN w:val="0"/>
        <w:adjustRightInd w:val="0"/>
        <w:spacing w:after="0"/>
        <w:jc w:val="both"/>
        <w:rPr>
          <w:rFonts w:asciiTheme="minorHAnsi" w:hAnsiTheme="minorHAnsi" w:cstheme="minorHAnsi"/>
          <w:sz w:val="24"/>
          <w:szCs w:val="24"/>
        </w:rPr>
      </w:pPr>
    </w:p>
    <w:p w:rsidR="002A059F" w:rsidRDefault="002A059F" w:rsidP="002A059F">
      <w:pPr>
        <w:autoSpaceDE w:val="0"/>
        <w:autoSpaceDN w:val="0"/>
        <w:adjustRightInd w:val="0"/>
        <w:spacing w:after="0"/>
        <w:jc w:val="both"/>
        <w:rPr>
          <w:rFonts w:asciiTheme="minorHAnsi" w:hAnsiTheme="minorHAnsi" w:cstheme="minorHAnsi"/>
          <w:sz w:val="24"/>
          <w:szCs w:val="24"/>
        </w:rPr>
      </w:pPr>
    </w:p>
    <w:p w:rsidR="00C11A40" w:rsidRPr="00ED0AA5" w:rsidRDefault="00C11A40"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sz w:val="24"/>
          <w:szCs w:val="24"/>
        </w:rPr>
        <w:t>Dietro l’apparenza del “giallo” si celano insegnamenti profondi: la pluralità dei punti di vista; i diversi modi in cui si presenta la realtà; l’invito a dubitare della verità stessa. Due citazioni, una del capolavoro di Kurosawa e una di Canetti, in pagine diverse, rafforzano queste conclusioni. Carofiglio si conferma come una delle voci più importanti della narrativa italiana».</w:t>
      </w:r>
      <w:r w:rsidR="002A059F">
        <w:rPr>
          <w:rFonts w:asciiTheme="minorHAnsi" w:hAnsiTheme="minorHAnsi" w:cstheme="minorHAnsi"/>
          <w:sz w:val="24"/>
          <w:szCs w:val="24"/>
        </w:rPr>
        <w:t xml:space="preserve"> </w:t>
      </w:r>
      <w:r w:rsidRPr="00ED0AA5">
        <w:rPr>
          <w:rFonts w:asciiTheme="minorHAnsi" w:hAnsiTheme="minorHAnsi" w:cstheme="minorHAnsi"/>
          <w:b/>
          <w:sz w:val="24"/>
          <w:szCs w:val="24"/>
        </w:rPr>
        <w:t xml:space="preserve">Sabino </w:t>
      </w:r>
      <w:proofErr w:type="spellStart"/>
      <w:r w:rsidRPr="00ED0AA5">
        <w:rPr>
          <w:rFonts w:asciiTheme="minorHAnsi" w:hAnsiTheme="minorHAnsi" w:cstheme="minorHAnsi"/>
          <w:b/>
          <w:sz w:val="24"/>
          <w:szCs w:val="24"/>
        </w:rPr>
        <w:t>Cassese</w:t>
      </w:r>
      <w:proofErr w:type="spellEnd"/>
    </w:p>
    <w:p w:rsidR="00533729" w:rsidRPr="00ED0AA5" w:rsidRDefault="00533729" w:rsidP="002A059F">
      <w:pPr>
        <w:autoSpaceDE w:val="0"/>
        <w:autoSpaceDN w:val="0"/>
        <w:adjustRightInd w:val="0"/>
        <w:spacing w:after="0" w:line="240" w:lineRule="auto"/>
        <w:jc w:val="both"/>
        <w:rPr>
          <w:rFonts w:asciiTheme="minorHAnsi" w:hAnsiTheme="minorHAnsi" w:cstheme="minorHAnsi"/>
          <w:sz w:val="24"/>
          <w:szCs w:val="24"/>
        </w:rPr>
      </w:pPr>
    </w:p>
    <w:p w:rsidR="00533729" w:rsidRPr="00ED0AA5" w:rsidRDefault="00533729" w:rsidP="002A059F">
      <w:pPr>
        <w:autoSpaceDE w:val="0"/>
        <w:autoSpaceDN w:val="0"/>
        <w:adjustRightInd w:val="0"/>
        <w:spacing w:after="0" w:line="240" w:lineRule="auto"/>
        <w:jc w:val="both"/>
        <w:rPr>
          <w:rFonts w:asciiTheme="minorHAnsi" w:hAnsiTheme="minorHAnsi" w:cstheme="minorHAnsi"/>
          <w:b/>
          <w:sz w:val="24"/>
          <w:szCs w:val="24"/>
        </w:rPr>
      </w:pPr>
      <w:proofErr w:type="spellStart"/>
      <w:r w:rsidRPr="00ED0AA5">
        <w:rPr>
          <w:rFonts w:asciiTheme="minorHAnsi" w:hAnsiTheme="minorHAnsi" w:cstheme="minorHAnsi"/>
          <w:b/>
          <w:sz w:val="24"/>
          <w:szCs w:val="24"/>
        </w:rPr>
        <w:t>Gianrico</w:t>
      </w:r>
      <w:proofErr w:type="spellEnd"/>
      <w:r w:rsidRPr="00ED0AA5">
        <w:rPr>
          <w:rFonts w:asciiTheme="minorHAnsi" w:hAnsiTheme="minorHAnsi" w:cstheme="minorHAnsi"/>
          <w:b/>
          <w:sz w:val="24"/>
          <w:szCs w:val="24"/>
        </w:rPr>
        <w:t xml:space="preserve"> Carofiglio </w:t>
      </w:r>
      <w:r w:rsidRPr="00ED0AA5">
        <w:rPr>
          <w:rFonts w:asciiTheme="minorHAnsi" w:hAnsiTheme="minorHAnsi" w:cstheme="minorHAnsi"/>
          <w:color w:val="000000"/>
          <w:sz w:val="24"/>
          <w:szCs w:val="24"/>
        </w:rPr>
        <w:t xml:space="preserve">ha scritto racconti, romanzi, saggi. I suoi libri sono tradotti in tutto il mondo. Per Einaudi ha scritto: </w:t>
      </w:r>
      <w:r w:rsidRPr="00ED0AA5">
        <w:rPr>
          <w:rFonts w:asciiTheme="minorHAnsi" w:hAnsiTheme="minorHAnsi" w:cstheme="minorHAnsi"/>
          <w:i/>
          <w:iCs/>
          <w:color w:val="000000"/>
          <w:sz w:val="24"/>
          <w:szCs w:val="24"/>
          <w:bdr w:val="none" w:sz="0" w:space="0" w:color="auto" w:frame="1"/>
        </w:rPr>
        <w:t>Una mutevole verità</w:t>
      </w:r>
      <w:r w:rsidRPr="00ED0AA5">
        <w:rPr>
          <w:rFonts w:asciiTheme="minorHAnsi" w:hAnsiTheme="minorHAnsi" w:cstheme="minorHAnsi"/>
          <w:color w:val="000000"/>
          <w:sz w:val="24"/>
          <w:szCs w:val="24"/>
        </w:rPr>
        <w:t> (Stile libero 2014, Super ET 2016 E Super ET 2018), </w:t>
      </w:r>
      <w:r w:rsidRPr="00ED0AA5">
        <w:rPr>
          <w:rFonts w:asciiTheme="minorHAnsi" w:hAnsiTheme="minorHAnsi" w:cstheme="minorHAnsi"/>
          <w:i/>
          <w:iCs/>
          <w:color w:val="000000"/>
          <w:sz w:val="24"/>
          <w:szCs w:val="24"/>
          <w:bdr w:val="none" w:sz="0" w:space="0" w:color="auto" w:frame="1"/>
        </w:rPr>
        <w:t>La regola dell'equilibrio</w:t>
      </w:r>
      <w:r w:rsidRPr="00ED0AA5">
        <w:rPr>
          <w:rFonts w:asciiTheme="minorHAnsi" w:hAnsiTheme="minorHAnsi" w:cstheme="minorHAnsi"/>
          <w:color w:val="000000"/>
          <w:sz w:val="24"/>
          <w:szCs w:val="24"/>
        </w:rPr>
        <w:t> (Stile libero 2014, Super ET 2016 e Super ET 2018), </w:t>
      </w:r>
      <w:r w:rsidRPr="00ED0AA5">
        <w:rPr>
          <w:rFonts w:asciiTheme="minorHAnsi" w:hAnsiTheme="minorHAnsi" w:cstheme="minorHAnsi"/>
          <w:i/>
          <w:iCs/>
          <w:color w:val="000000"/>
          <w:sz w:val="24"/>
          <w:szCs w:val="24"/>
          <w:bdr w:val="none" w:sz="0" w:space="0" w:color="auto" w:frame="1"/>
        </w:rPr>
        <w:t>Passeggeri notturni</w:t>
      </w:r>
      <w:r w:rsidRPr="00ED0AA5">
        <w:rPr>
          <w:rFonts w:asciiTheme="minorHAnsi" w:hAnsiTheme="minorHAnsi" w:cstheme="minorHAnsi"/>
          <w:color w:val="000000"/>
          <w:sz w:val="24"/>
          <w:szCs w:val="24"/>
        </w:rPr>
        <w:t> (Stile libero 2016</w:t>
      </w:r>
      <w:r w:rsidR="002A059F">
        <w:rPr>
          <w:rFonts w:asciiTheme="minorHAnsi" w:hAnsiTheme="minorHAnsi" w:cstheme="minorHAnsi"/>
          <w:color w:val="000000"/>
          <w:sz w:val="24"/>
          <w:szCs w:val="24"/>
        </w:rPr>
        <w:t xml:space="preserve"> </w:t>
      </w:r>
      <w:r w:rsidRPr="00ED0AA5">
        <w:rPr>
          <w:rFonts w:asciiTheme="minorHAnsi" w:hAnsiTheme="minorHAnsi" w:cstheme="minorHAnsi"/>
          <w:color w:val="000000"/>
          <w:sz w:val="24"/>
          <w:szCs w:val="24"/>
        </w:rPr>
        <w:t>e Super ET 2017), </w:t>
      </w:r>
      <w:r w:rsidRPr="00ED0AA5">
        <w:rPr>
          <w:rFonts w:asciiTheme="minorHAnsi" w:hAnsiTheme="minorHAnsi" w:cstheme="minorHAnsi"/>
          <w:i/>
          <w:iCs/>
          <w:color w:val="000000"/>
          <w:sz w:val="24"/>
          <w:szCs w:val="24"/>
          <w:bdr w:val="none" w:sz="0" w:space="0" w:color="auto" w:frame="1"/>
        </w:rPr>
        <w:t>L'estate fredda</w:t>
      </w:r>
      <w:r w:rsidRPr="00ED0AA5">
        <w:rPr>
          <w:rFonts w:asciiTheme="minorHAnsi" w:hAnsiTheme="minorHAnsi" w:cstheme="minorHAnsi"/>
          <w:color w:val="000000"/>
          <w:sz w:val="24"/>
          <w:szCs w:val="24"/>
        </w:rPr>
        <w:t> (Stile libero 2016 e Super ET 2018), </w:t>
      </w:r>
      <w:r w:rsidRPr="00ED0AA5">
        <w:rPr>
          <w:rFonts w:asciiTheme="minorHAnsi" w:hAnsiTheme="minorHAnsi" w:cstheme="minorHAnsi"/>
          <w:i/>
          <w:iCs/>
          <w:color w:val="000000"/>
          <w:sz w:val="24"/>
          <w:szCs w:val="24"/>
          <w:bdr w:val="none" w:sz="0" w:space="0" w:color="auto" w:frame="1"/>
        </w:rPr>
        <w:t>Le tre del mattino</w:t>
      </w:r>
      <w:r w:rsidRPr="00ED0AA5">
        <w:rPr>
          <w:rFonts w:asciiTheme="minorHAnsi" w:hAnsiTheme="minorHAnsi" w:cstheme="minorHAnsi"/>
          <w:color w:val="000000"/>
          <w:sz w:val="24"/>
          <w:szCs w:val="24"/>
        </w:rPr>
        <w:t> (Stile libero 2017 e Super ET 2019), </w:t>
      </w:r>
      <w:r w:rsidRPr="00ED0AA5">
        <w:rPr>
          <w:rFonts w:asciiTheme="minorHAnsi" w:hAnsiTheme="minorHAnsi" w:cstheme="minorHAnsi"/>
          <w:i/>
          <w:iCs/>
          <w:color w:val="000000"/>
          <w:sz w:val="24"/>
          <w:szCs w:val="24"/>
          <w:bdr w:val="none" w:sz="0" w:space="0" w:color="auto" w:frame="1"/>
        </w:rPr>
        <w:t>La versione di Fenoglio</w:t>
      </w:r>
      <w:r w:rsidRPr="00ED0AA5">
        <w:rPr>
          <w:rFonts w:asciiTheme="minorHAnsi" w:hAnsiTheme="minorHAnsi" w:cstheme="minorHAnsi"/>
          <w:color w:val="000000"/>
          <w:sz w:val="24"/>
          <w:szCs w:val="24"/>
        </w:rPr>
        <w:t> (Stile Libero 2019) e </w:t>
      </w:r>
      <w:r w:rsidRPr="00ED0AA5">
        <w:rPr>
          <w:rFonts w:asciiTheme="minorHAnsi" w:hAnsiTheme="minorHAnsi" w:cstheme="minorHAnsi"/>
          <w:i/>
          <w:iCs/>
          <w:color w:val="000000"/>
          <w:sz w:val="24"/>
          <w:szCs w:val="24"/>
          <w:bdr w:val="none" w:sz="0" w:space="0" w:color="auto" w:frame="1"/>
        </w:rPr>
        <w:t>La misura del tempo</w:t>
      </w:r>
      <w:r w:rsidRPr="00ED0AA5">
        <w:rPr>
          <w:rFonts w:asciiTheme="minorHAnsi" w:hAnsiTheme="minorHAnsi" w:cstheme="minorHAnsi"/>
          <w:color w:val="000000"/>
          <w:sz w:val="24"/>
          <w:szCs w:val="24"/>
        </w:rPr>
        <w:t> (2019).</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p>
    <w:p w:rsidR="00A61A17" w:rsidRPr="00ED0AA5" w:rsidRDefault="00A61A17" w:rsidP="002A059F">
      <w:pPr>
        <w:autoSpaceDE w:val="0"/>
        <w:autoSpaceDN w:val="0"/>
        <w:adjustRightInd w:val="0"/>
        <w:spacing w:after="0"/>
        <w:jc w:val="both"/>
        <w:rPr>
          <w:rFonts w:asciiTheme="minorHAnsi" w:hAnsiTheme="minorHAnsi" w:cstheme="minorHAnsi"/>
          <w:b/>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Gian Arturo Ferrari</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Ragazzo italiano</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Feltrinelli</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sz w:val="24"/>
          <w:szCs w:val="24"/>
        </w:rPr>
        <w:t xml:space="preserve">La vita di Ninni, figlio del dopoguerra, attraversa le durezze da prima Rivoluzione industriale della provincia lombarda, il tramonto della civiltà rurale emiliana, l’esplosione di vita della Milano socialdemocratica. E insieme Ninni impara a conoscere le insidie degli affetti, la sofferenza, persino il dolore, che si cela anche nei legami più prossimi. Da ragazzino, grazie alla nonna, scopre di poter fare leva sull’immenso continente di esperienze e di emozioni che i libri gli spalancano di fronte agli occhi. Divenuto consapevole di sé e della sua faticosa autonomia, il ragazzo si scava, all’insegna della curiosità e della volontà di sapere, quello che sarà il proprio posto nel mondo. Nella storia di </w:t>
      </w:r>
      <w:r w:rsidRPr="00ED0AA5">
        <w:rPr>
          <w:rFonts w:asciiTheme="minorHAnsi" w:hAnsiTheme="minorHAnsi" w:cstheme="minorHAnsi"/>
          <w:i/>
          <w:sz w:val="24"/>
          <w:szCs w:val="24"/>
        </w:rPr>
        <w:t>Ragazzo italiano</w:t>
      </w:r>
      <w:r w:rsidRPr="00ED0AA5">
        <w:rPr>
          <w:rFonts w:asciiTheme="minorHAnsi" w:hAnsiTheme="minorHAnsi" w:cstheme="minorHAnsi"/>
          <w:sz w:val="24"/>
          <w:szCs w:val="24"/>
        </w:rPr>
        <w:t xml:space="preserve"> si riflette la storia dell’intero Paese, l’asprezza, la povertà, l’ansia di futuro, la vicenda di una generazione figlia della guerra ma determinata a proiettare progetti e sogni oltre quella tragedia. Un’Italia dove la scuola è la molla di promozione sociale e il futuro è affollato di attese e di promesse. Un’Italia ancora viva nella memoria profonda del Paese, nelle vicende familiari di tanti italiani. </w:t>
      </w:r>
    </w:p>
    <w:p w:rsidR="00C11A40" w:rsidRPr="00ED0AA5" w:rsidRDefault="00C11A40" w:rsidP="002A059F">
      <w:pPr>
        <w:autoSpaceDE w:val="0"/>
        <w:autoSpaceDN w:val="0"/>
        <w:adjustRightInd w:val="0"/>
        <w:spacing w:after="0"/>
        <w:jc w:val="both"/>
        <w:rPr>
          <w:rFonts w:asciiTheme="minorHAnsi" w:hAnsiTheme="minorHAnsi" w:cstheme="minorHAnsi"/>
          <w:sz w:val="24"/>
          <w:szCs w:val="24"/>
        </w:rPr>
      </w:pPr>
    </w:p>
    <w:p w:rsidR="00C11A40" w:rsidRPr="00ED0AA5" w:rsidRDefault="00C11A40"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sz w:val="24"/>
          <w:szCs w:val="24"/>
        </w:rPr>
        <w:t>«</w:t>
      </w:r>
      <w:r w:rsidRPr="00ED0AA5">
        <w:rPr>
          <w:rFonts w:asciiTheme="minorHAnsi" w:hAnsiTheme="minorHAnsi" w:cstheme="minorHAnsi"/>
          <w:i/>
          <w:sz w:val="24"/>
          <w:szCs w:val="24"/>
        </w:rPr>
        <w:t>Ragazzo italiano</w:t>
      </w:r>
      <w:r w:rsidRPr="00ED0AA5">
        <w:rPr>
          <w:rFonts w:asciiTheme="minorHAnsi" w:hAnsiTheme="minorHAnsi" w:cstheme="minorHAnsi"/>
          <w:sz w:val="24"/>
          <w:szCs w:val="24"/>
        </w:rPr>
        <w:t xml:space="preserve"> è un libro scritto con uno spirito fanciullesco, nel senso più nobile del termine. Per me avrebbe potuto intitolarsi anche “Giovane”.</w:t>
      </w:r>
    </w:p>
    <w:p w:rsidR="00C11A40" w:rsidRDefault="00C11A40"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sz w:val="24"/>
          <w:szCs w:val="24"/>
        </w:rPr>
        <w:t>Il giovane preso per mano lungo queste pagine, negli anni della sua crescita: un antieroe fragile, un bambino che vive circondato da donne, educato da donne, fasciato innanzitutto di stupore. E giovane è anche lo sguardo del narratore che torna ad accostarsi a quel bambino, poi ragazzino, poi ragazzo, nelle tre parti che compongono il romanzo.</w:t>
      </w:r>
    </w:p>
    <w:p w:rsidR="002A059F" w:rsidRDefault="002A059F" w:rsidP="002A059F">
      <w:pPr>
        <w:autoSpaceDE w:val="0"/>
        <w:autoSpaceDN w:val="0"/>
        <w:adjustRightInd w:val="0"/>
        <w:spacing w:after="0"/>
        <w:jc w:val="both"/>
        <w:rPr>
          <w:rFonts w:asciiTheme="minorHAnsi" w:hAnsiTheme="minorHAnsi" w:cstheme="minorHAnsi"/>
          <w:sz w:val="24"/>
          <w:szCs w:val="24"/>
        </w:rPr>
      </w:pPr>
    </w:p>
    <w:p w:rsidR="002A059F" w:rsidRDefault="002A059F" w:rsidP="002A059F">
      <w:pPr>
        <w:autoSpaceDE w:val="0"/>
        <w:autoSpaceDN w:val="0"/>
        <w:adjustRightInd w:val="0"/>
        <w:spacing w:after="0"/>
        <w:jc w:val="both"/>
        <w:rPr>
          <w:rFonts w:asciiTheme="minorHAnsi" w:hAnsiTheme="minorHAnsi" w:cstheme="minorHAnsi"/>
          <w:sz w:val="24"/>
          <w:szCs w:val="24"/>
        </w:rPr>
      </w:pPr>
    </w:p>
    <w:p w:rsidR="002A059F" w:rsidRDefault="002A059F" w:rsidP="002A059F">
      <w:pPr>
        <w:autoSpaceDE w:val="0"/>
        <w:autoSpaceDN w:val="0"/>
        <w:adjustRightInd w:val="0"/>
        <w:spacing w:after="0"/>
        <w:jc w:val="both"/>
        <w:rPr>
          <w:rFonts w:asciiTheme="minorHAnsi" w:hAnsiTheme="minorHAnsi" w:cstheme="minorHAnsi"/>
          <w:sz w:val="24"/>
          <w:szCs w:val="24"/>
        </w:rPr>
      </w:pPr>
    </w:p>
    <w:p w:rsidR="002A059F" w:rsidRDefault="002A059F" w:rsidP="002A059F">
      <w:pPr>
        <w:autoSpaceDE w:val="0"/>
        <w:autoSpaceDN w:val="0"/>
        <w:adjustRightInd w:val="0"/>
        <w:spacing w:after="0"/>
        <w:jc w:val="both"/>
        <w:rPr>
          <w:rFonts w:asciiTheme="minorHAnsi" w:hAnsiTheme="minorHAnsi" w:cstheme="minorHAnsi"/>
          <w:sz w:val="24"/>
          <w:szCs w:val="24"/>
        </w:rPr>
      </w:pPr>
    </w:p>
    <w:p w:rsidR="002A059F" w:rsidRDefault="002A059F" w:rsidP="002A059F">
      <w:pPr>
        <w:autoSpaceDE w:val="0"/>
        <w:autoSpaceDN w:val="0"/>
        <w:adjustRightInd w:val="0"/>
        <w:spacing w:after="0"/>
        <w:jc w:val="both"/>
        <w:rPr>
          <w:rFonts w:asciiTheme="minorHAnsi" w:hAnsiTheme="minorHAnsi" w:cstheme="minorHAnsi"/>
          <w:sz w:val="24"/>
          <w:szCs w:val="24"/>
        </w:rPr>
      </w:pPr>
    </w:p>
    <w:p w:rsidR="002A059F" w:rsidRDefault="002A059F" w:rsidP="002A059F">
      <w:pPr>
        <w:autoSpaceDE w:val="0"/>
        <w:autoSpaceDN w:val="0"/>
        <w:adjustRightInd w:val="0"/>
        <w:spacing w:after="0"/>
        <w:jc w:val="both"/>
        <w:rPr>
          <w:rFonts w:asciiTheme="minorHAnsi" w:hAnsiTheme="minorHAnsi" w:cstheme="minorHAnsi"/>
          <w:sz w:val="24"/>
          <w:szCs w:val="24"/>
        </w:rPr>
      </w:pPr>
    </w:p>
    <w:p w:rsidR="002A059F" w:rsidRDefault="002A059F" w:rsidP="002A059F">
      <w:pPr>
        <w:autoSpaceDE w:val="0"/>
        <w:autoSpaceDN w:val="0"/>
        <w:adjustRightInd w:val="0"/>
        <w:spacing w:after="0"/>
        <w:jc w:val="both"/>
        <w:rPr>
          <w:rFonts w:asciiTheme="minorHAnsi" w:hAnsiTheme="minorHAnsi" w:cstheme="minorHAnsi"/>
          <w:sz w:val="24"/>
          <w:szCs w:val="24"/>
        </w:rPr>
      </w:pPr>
    </w:p>
    <w:p w:rsidR="00C11A40" w:rsidRPr="00ED0AA5" w:rsidRDefault="00C11A40"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sz w:val="24"/>
          <w:szCs w:val="24"/>
        </w:rPr>
        <w:t xml:space="preserve">Ferrari riporta, ricrea in maniera formidabile, dialoghi che sono </w:t>
      </w:r>
      <w:proofErr w:type="spellStart"/>
      <w:r w:rsidRPr="00ED0AA5">
        <w:rPr>
          <w:rFonts w:asciiTheme="minorHAnsi" w:hAnsiTheme="minorHAnsi" w:cstheme="minorHAnsi"/>
          <w:sz w:val="24"/>
          <w:szCs w:val="24"/>
        </w:rPr>
        <w:t>tranches</w:t>
      </w:r>
      <w:proofErr w:type="spellEnd"/>
      <w:r w:rsidRPr="00ED0AA5">
        <w:rPr>
          <w:rFonts w:asciiTheme="minorHAnsi" w:hAnsiTheme="minorHAnsi" w:cstheme="minorHAnsi"/>
          <w:sz w:val="24"/>
          <w:szCs w:val="24"/>
        </w:rPr>
        <w:t xml:space="preserve"> di vita, che fanno pensare a certi quadri espressionisti, a certe fotografie di umile gente messa in posa. Hai la sensazione di stare in quelle case, con quelle persone. I dialoghi sono arterie vitali nascoste sotto il tessuto narrativo di un mondo che comunica con noi attraverso queste voci. Quel tessuto narrativo, poi, possiede una grazia d’altri tempi, connaturata a un’epoca più timida. Un’Italia più giovane, più sprovveduta, l’Italia partorita dalla guerra, con il suo grande gregge di reduci. Mentre Ninni avanza di statura, il mondo intorno muta violentemente, e s’intravede già molto di quello che sarà – il tempo dell’accumulo insensato, della solitudine dei molti, della disgregazione sociale – attraverso la finestra che questo romanzo di formazione apre e lascia aperta.</w:t>
      </w:r>
    </w:p>
    <w:p w:rsidR="00533729" w:rsidRPr="00ED0AA5" w:rsidRDefault="00C11A40"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sz w:val="24"/>
          <w:szCs w:val="24"/>
        </w:rPr>
        <w:t xml:space="preserve">Gian Arturo Ferrari ha scritto un vero romanzo. Perché alla fine cosa si chiede a un romanzo? Una ricreazione, nel senso dello svago, della nobile pausa nell’esercizio della vita quotidiana, ma anche la </w:t>
      </w:r>
      <w:proofErr w:type="spellStart"/>
      <w:r w:rsidRPr="00ED0AA5">
        <w:rPr>
          <w:rFonts w:asciiTheme="minorHAnsi" w:hAnsiTheme="minorHAnsi" w:cstheme="minorHAnsi"/>
          <w:sz w:val="24"/>
          <w:szCs w:val="24"/>
        </w:rPr>
        <w:t>ri</w:t>
      </w:r>
      <w:proofErr w:type="spellEnd"/>
      <w:r w:rsidRPr="00ED0AA5">
        <w:rPr>
          <w:rFonts w:asciiTheme="minorHAnsi" w:hAnsiTheme="minorHAnsi" w:cstheme="minorHAnsi"/>
          <w:sz w:val="24"/>
          <w:szCs w:val="24"/>
        </w:rPr>
        <w:t>-creazione di un mondo comune, attraverso uno sguardo e una visione, che ricostituisca un involucro vitale. Perché, in questa polverizzazione culturale che ci sposta sempre un po’ più in là nella nostra solitudine antropocentrica, il vero scopo della letteratura è quello di renderci, finché sarà possibile, un po’ più umani».</w:t>
      </w:r>
      <w:r w:rsidR="002A059F">
        <w:rPr>
          <w:rFonts w:asciiTheme="minorHAnsi" w:hAnsiTheme="minorHAnsi" w:cstheme="minorHAnsi"/>
          <w:sz w:val="24"/>
          <w:szCs w:val="24"/>
        </w:rPr>
        <w:t xml:space="preserve"> </w:t>
      </w:r>
      <w:r w:rsidRPr="00ED0AA5">
        <w:rPr>
          <w:rFonts w:asciiTheme="minorHAnsi" w:hAnsiTheme="minorHAnsi" w:cstheme="minorHAnsi"/>
          <w:b/>
          <w:sz w:val="24"/>
          <w:szCs w:val="24"/>
        </w:rPr>
        <w:t xml:space="preserve">Margaret </w:t>
      </w:r>
      <w:proofErr w:type="spellStart"/>
      <w:r w:rsidRPr="00ED0AA5">
        <w:rPr>
          <w:rFonts w:asciiTheme="minorHAnsi" w:hAnsiTheme="minorHAnsi" w:cstheme="minorHAnsi"/>
          <w:b/>
          <w:sz w:val="24"/>
          <w:szCs w:val="24"/>
        </w:rPr>
        <w:t>Mazzantini</w:t>
      </w:r>
      <w:proofErr w:type="spellEnd"/>
    </w:p>
    <w:p w:rsidR="00C11A40" w:rsidRPr="00ED0AA5" w:rsidRDefault="00C11A40" w:rsidP="002A059F">
      <w:pPr>
        <w:autoSpaceDE w:val="0"/>
        <w:autoSpaceDN w:val="0"/>
        <w:adjustRightInd w:val="0"/>
        <w:spacing w:after="0" w:line="240" w:lineRule="auto"/>
        <w:jc w:val="both"/>
        <w:rPr>
          <w:rFonts w:asciiTheme="minorHAnsi" w:hAnsiTheme="minorHAnsi" w:cstheme="minorHAnsi"/>
          <w:sz w:val="24"/>
          <w:szCs w:val="24"/>
        </w:rPr>
      </w:pPr>
    </w:p>
    <w:p w:rsidR="00533729" w:rsidRPr="00ED0AA5" w:rsidRDefault="00533729" w:rsidP="002A059F">
      <w:pPr>
        <w:autoSpaceDE w:val="0"/>
        <w:autoSpaceDN w:val="0"/>
        <w:adjustRightInd w:val="0"/>
        <w:spacing w:after="0" w:line="240" w:lineRule="auto"/>
        <w:jc w:val="both"/>
        <w:rPr>
          <w:rFonts w:asciiTheme="minorHAnsi" w:hAnsiTheme="minorHAnsi" w:cstheme="minorHAnsi"/>
          <w:b/>
          <w:sz w:val="24"/>
          <w:szCs w:val="24"/>
        </w:rPr>
      </w:pPr>
      <w:r w:rsidRPr="00ED0AA5">
        <w:rPr>
          <w:rFonts w:asciiTheme="minorHAnsi" w:hAnsiTheme="minorHAnsi" w:cstheme="minorHAnsi"/>
          <w:b/>
          <w:sz w:val="24"/>
          <w:szCs w:val="24"/>
        </w:rPr>
        <w:t>Gian Arturo Ferrari</w:t>
      </w:r>
      <w:r w:rsidR="002A059F">
        <w:rPr>
          <w:rFonts w:asciiTheme="minorHAnsi" w:hAnsiTheme="minorHAnsi" w:cstheme="minorHAnsi"/>
          <w:b/>
          <w:sz w:val="24"/>
          <w:szCs w:val="24"/>
        </w:rPr>
        <w:t xml:space="preserve"> </w:t>
      </w:r>
      <w:r w:rsidRPr="00ED0AA5">
        <w:rPr>
          <w:rFonts w:asciiTheme="minorHAnsi" w:hAnsiTheme="minorHAnsi" w:cstheme="minorHAnsi"/>
          <w:sz w:val="24"/>
          <w:szCs w:val="24"/>
          <w:shd w:val="clear" w:color="auto" w:fill="FFFFFF"/>
        </w:rPr>
        <w:t>è nato nel 1944. Dal 1974 al 1989 si è dedicato all'insegnamento presso l'Università di Pavia. Direttore dei Libri Mondadori nei primi anni novanta, è stato dal 1997 al 2009 direttore generale della divisione Libri Mondadori. Dal 2010 al 2014 ha presieduto il Centro per il libro e la lettura. Dal 2015 al 2018 è stato vicepresidente di Mondadori Libri. È editorialista del “Corriere della Sera”. </w:t>
      </w:r>
      <w:r w:rsidRPr="00ED0AA5">
        <w:rPr>
          <w:rFonts w:asciiTheme="minorHAnsi" w:hAnsiTheme="minorHAnsi" w:cstheme="minorHAnsi"/>
          <w:i/>
          <w:iCs/>
          <w:sz w:val="24"/>
          <w:szCs w:val="24"/>
          <w:shd w:val="clear" w:color="auto" w:fill="FFFFFF"/>
        </w:rPr>
        <w:t>Ragazzo italiano</w:t>
      </w:r>
      <w:r w:rsidRPr="00ED0AA5">
        <w:rPr>
          <w:rFonts w:asciiTheme="minorHAnsi" w:hAnsiTheme="minorHAnsi" w:cstheme="minorHAnsi"/>
          <w:sz w:val="24"/>
          <w:szCs w:val="24"/>
          <w:shd w:val="clear" w:color="auto" w:fill="FFFFFF"/>
        </w:rPr>
        <w:t> (Feltrinelli, 2020) è il suo primo romanzo.</w:t>
      </w:r>
    </w:p>
    <w:p w:rsidR="00533729" w:rsidRPr="00ED0AA5" w:rsidRDefault="00533729" w:rsidP="002A059F">
      <w:pPr>
        <w:autoSpaceDE w:val="0"/>
        <w:autoSpaceDN w:val="0"/>
        <w:adjustRightInd w:val="0"/>
        <w:spacing w:after="0"/>
        <w:jc w:val="both"/>
        <w:rPr>
          <w:rFonts w:asciiTheme="minorHAnsi" w:hAnsiTheme="minorHAnsi" w:cstheme="minorHAnsi"/>
          <w:b/>
          <w:color w:val="2B2B2B"/>
          <w:sz w:val="24"/>
          <w:szCs w:val="24"/>
        </w:rPr>
      </w:pPr>
    </w:p>
    <w:p w:rsidR="002A059F" w:rsidRDefault="002A059F" w:rsidP="002A059F">
      <w:pPr>
        <w:autoSpaceDE w:val="0"/>
        <w:autoSpaceDN w:val="0"/>
        <w:adjustRightInd w:val="0"/>
        <w:spacing w:after="0"/>
        <w:jc w:val="both"/>
        <w:rPr>
          <w:rFonts w:asciiTheme="minorHAnsi" w:hAnsiTheme="minorHAnsi" w:cstheme="minorHAnsi"/>
          <w:b/>
          <w:color w:val="2B2B2B"/>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color w:val="2B2B2B"/>
          <w:sz w:val="24"/>
          <w:szCs w:val="24"/>
        </w:rPr>
        <w:t>Alessio Forgione</w:t>
      </w:r>
    </w:p>
    <w:p w:rsidR="00533729" w:rsidRPr="00ED0AA5" w:rsidRDefault="00533729"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color w:val="2B2B2B"/>
        </w:rPr>
      </w:pPr>
      <w:r w:rsidRPr="00ED0AA5">
        <w:rPr>
          <w:rFonts w:asciiTheme="minorHAnsi" w:hAnsiTheme="minorHAnsi" w:cstheme="minorHAnsi"/>
          <w:b/>
          <w:color w:val="2B2B2B"/>
        </w:rPr>
        <w:t>Giovanissimi</w:t>
      </w:r>
    </w:p>
    <w:p w:rsidR="00533729" w:rsidRPr="00ED0AA5" w:rsidRDefault="00533729"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color w:val="2B2B2B"/>
        </w:rPr>
      </w:pPr>
      <w:r w:rsidRPr="00ED0AA5">
        <w:rPr>
          <w:rFonts w:asciiTheme="minorHAnsi" w:hAnsiTheme="minorHAnsi" w:cstheme="minorHAnsi"/>
          <w:b/>
          <w:color w:val="2B2B2B"/>
        </w:rPr>
        <w:t>NN Editore</w:t>
      </w:r>
    </w:p>
    <w:p w:rsidR="00533729" w:rsidRPr="00ED0AA5" w:rsidRDefault="00533729" w:rsidP="002A059F">
      <w:pPr>
        <w:pStyle w:val="NormaleWeb"/>
        <w:shd w:val="clear" w:color="auto" w:fill="FFFFFF"/>
        <w:spacing w:before="0" w:beforeAutospacing="0" w:after="0" w:afterAutospacing="0"/>
        <w:jc w:val="both"/>
        <w:textAlignment w:val="baseline"/>
        <w:rPr>
          <w:rFonts w:asciiTheme="minorHAnsi" w:hAnsiTheme="minorHAnsi" w:cstheme="minorHAnsi"/>
          <w:b/>
          <w:color w:val="2B2B2B"/>
        </w:rPr>
      </w:pPr>
    </w:p>
    <w:p w:rsidR="002A059F" w:rsidRDefault="00533729"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rPr>
      </w:pPr>
      <w:r w:rsidRPr="00ED0AA5">
        <w:rPr>
          <w:rFonts w:asciiTheme="minorHAnsi" w:hAnsiTheme="minorHAnsi" w:cstheme="minorHAnsi"/>
        </w:rPr>
        <w:t xml:space="preserve">Marocco ha quattordici anni e vive con il padre a Soccavo, un quartiere di Napoli. La madre li ha abbandonati qualche anno prima, senza dare più notizie di sé, e lui vive quell’assenza come una ferita aperta, un dolore sordo che non dà pace. Frequenta il liceo con pessimi risultati e le sue giornate ruotano attorno agli allenamenti e alle trasferte: insieme a Gioiello, Fusco e Petrone è infatti una giovane promessa del calcio, ma nemmeno le vittorie sul campo riescono a placare la rabbia e il senso di vuoto che prova dentro. Finché non accadono due cose: l’arrivo di Serena, che gli porta un amore acerbo e magnifico, e la proposta di </w:t>
      </w:r>
      <w:proofErr w:type="spellStart"/>
      <w:r w:rsidRPr="00ED0AA5">
        <w:rPr>
          <w:rFonts w:asciiTheme="minorHAnsi" w:hAnsiTheme="minorHAnsi" w:cstheme="minorHAnsi"/>
        </w:rPr>
        <w:t>Lunno</w:t>
      </w:r>
      <w:proofErr w:type="spellEnd"/>
      <w:r w:rsidRPr="00ED0AA5">
        <w:rPr>
          <w:rFonts w:asciiTheme="minorHAnsi" w:hAnsiTheme="minorHAnsi" w:cstheme="minorHAnsi"/>
        </w:rPr>
        <w:t>, il suo amico più caro, che mette in discussione tutte le sue certezze.</w:t>
      </w:r>
      <w:r w:rsidR="002A059F">
        <w:rPr>
          <w:rFonts w:asciiTheme="minorHAnsi" w:hAnsiTheme="minorHAnsi" w:cstheme="minorHAnsi"/>
        </w:rPr>
        <w:t xml:space="preserve"> </w:t>
      </w: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rPr>
      </w:pPr>
    </w:p>
    <w:p w:rsidR="00533729" w:rsidRPr="00ED0AA5" w:rsidRDefault="00533729"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rPr>
      </w:pPr>
      <w:r w:rsidRPr="00ED0AA5">
        <w:rPr>
          <w:rFonts w:asciiTheme="minorHAnsi" w:hAnsiTheme="minorHAnsi" w:cstheme="minorHAnsi"/>
        </w:rPr>
        <w:t>Dopo l’esordio con </w:t>
      </w:r>
      <w:r w:rsidRPr="00ED0AA5">
        <w:rPr>
          <w:rStyle w:val="Enfasicorsivo"/>
          <w:rFonts w:asciiTheme="minorHAnsi" w:hAnsiTheme="minorHAnsi" w:cstheme="minorHAnsi"/>
          <w:bdr w:val="none" w:sz="0" w:space="0" w:color="auto" w:frame="1"/>
        </w:rPr>
        <w:t xml:space="preserve">Napoli </w:t>
      </w:r>
      <w:proofErr w:type="spellStart"/>
      <w:r w:rsidRPr="00ED0AA5">
        <w:rPr>
          <w:rStyle w:val="Enfasicorsivo"/>
          <w:rFonts w:asciiTheme="minorHAnsi" w:hAnsiTheme="minorHAnsi" w:cstheme="minorHAnsi"/>
          <w:bdr w:val="none" w:sz="0" w:space="0" w:color="auto" w:frame="1"/>
        </w:rPr>
        <w:t>mon</w:t>
      </w:r>
      <w:proofErr w:type="spellEnd"/>
      <w:r w:rsidRPr="00ED0AA5">
        <w:rPr>
          <w:rStyle w:val="Enfasicorsivo"/>
          <w:rFonts w:asciiTheme="minorHAnsi" w:hAnsiTheme="minorHAnsi" w:cstheme="minorHAnsi"/>
          <w:bdr w:val="none" w:sz="0" w:space="0" w:color="auto" w:frame="1"/>
        </w:rPr>
        <w:t xml:space="preserve"> </w:t>
      </w:r>
      <w:proofErr w:type="spellStart"/>
      <w:r w:rsidRPr="00ED0AA5">
        <w:rPr>
          <w:rStyle w:val="Enfasicorsivo"/>
          <w:rFonts w:asciiTheme="minorHAnsi" w:hAnsiTheme="minorHAnsi" w:cstheme="minorHAnsi"/>
          <w:bdr w:val="none" w:sz="0" w:space="0" w:color="auto" w:frame="1"/>
        </w:rPr>
        <w:t>amour</w:t>
      </w:r>
      <w:proofErr w:type="spellEnd"/>
      <w:r w:rsidRPr="00ED0AA5">
        <w:rPr>
          <w:rFonts w:asciiTheme="minorHAnsi" w:hAnsiTheme="minorHAnsi" w:cstheme="minorHAnsi"/>
        </w:rPr>
        <w:t>, Alessio Forgione torna con un romanzo di prime volte, e ci racconta un mondo di ragazzini che crescono da soli, tra desideri di grandezza e delusioni repentine, piccoli crimini e grandi violenze, in attesa di scorgere il varco che conduce all’età adulta.</w:t>
      </w:r>
    </w:p>
    <w:p w:rsidR="00533729" w:rsidRPr="00ED0AA5" w:rsidRDefault="00533729"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rPr>
      </w:pPr>
      <w:r w:rsidRPr="00ED0AA5">
        <w:rPr>
          <w:rFonts w:asciiTheme="minorHAnsi" w:hAnsiTheme="minorHAnsi" w:cstheme="minorHAnsi"/>
        </w:rPr>
        <w:t>Questo libro è per il primo uomo che è stato davvero sulla Luna, per chi sogna un’estate su una spiaggia solitaria, per chi infilava Dylan Dog nei libri di scuola fingendo di studiare, e per chi ha capito che l’amore, quando si presenta, rischia di trasformarci in nuvole: piccole forme delicate, semplici da distruggere.</w:t>
      </w:r>
    </w:p>
    <w:p w:rsidR="00C11A40" w:rsidRPr="00ED0AA5" w:rsidRDefault="00C11A40"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rPr>
      </w:pPr>
    </w:p>
    <w:p w:rsidR="00C11A40" w:rsidRPr="00ED0AA5" w:rsidRDefault="00C11A40"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rPr>
      </w:pPr>
      <w:r w:rsidRPr="00ED0AA5">
        <w:rPr>
          <w:rFonts w:asciiTheme="minorHAnsi" w:hAnsiTheme="minorHAnsi" w:cstheme="minorHAnsi"/>
        </w:rPr>
        <w:t xml:space="preserve">«Un secondo romanzo (dopo </w:t>
      </w:r>
      <w:r w:rsidRPr="00ED0AA5">
        <w:rPr>
          <w:rFonts w:asciiTheme="minorHAnsi" w:hAnsiTheme="minorHAnsi" w:cstheme="minorHAnsi"/>
          <w:i/>
        </w:rPr>
        <w:t xml:space="preserve">Napoli </w:t>
      </w:r>
      <w:proofErr w:type="spellStart"/>
      <w:r w:rsidRPr="00ED0AA5">
        <w:rPr>
          <w:rFonts w:asciiTheme="minorHAnsi" w:hAnsiTheme="minorHAnsi" w:cstheme="minorHAnsi"/>
          <w:i/>
        </w:rPr>
        <w:t>mon</w:t>
      </w:r>
      <w:proofErr w:type="spellEnd"/>
      <w:r w:rsidRPr="00ED0AA5">
        <w:rPr>
          <w:rFonts w:asciiTheme="minorHAnsi" w:hAnsiTheme="minorHAnsi" w:cstheme="minorHAnsi"/>
          <w:i/>
        </w:rPr>
        <w:t xml:space="preserve"> </w:t>
      </w:r>
      <w:proofErr w:type="spellStart"/>
      <w:r w:rsidRPr="00ED0AA5">
        <w:rPr>
          <w:rFonts w:asciiTheme="minorHAnsi" w:hAnsiTheme="minorHAnsi" w:cstheme="minorHAnsi"/>
          <w:i/>
        </w:rPr>
        <w:t>amour</w:t>
      </w:r>
      <w:proofErr w:type="spellEnd"/>
      <w:r w:rsidRPr="00ED0AA5">
        <w:rPr>
          <w:rFonts w:asciiTheme="minorHAnsi" w:hAnsiTheme="minorHAnsi" w:cstheme="minorHAnsi"/>
        </w:rPr>
        <w:t>) di sorprendente compattezza stilistica. Un ritratto malinconico e intenso dell’età che precede la giovinezza e la piena definizione di se stessi. Una vicenda tra goliardia un po’ sbruffona di giovani aspiranti calciatori e tristezza del coabitare di un figlio e un padre dopo che la madre è andata via. Tra amicizie leali e traditrici insieme, l’emozione dirompente di un primo innamoramento, il disincanto amaro dell’ “arte di arrangiarsi” in una periferia di Napoli, Soccavo, con le sue strade erte di trappole e lontane da ogni stereotipata bellezza del golfo poco lontano. Romanzo/silloge delle regole più feroci che ritmano l’ingresso all’età adulta: storia la cui potenza risiede nello sguardo e la voce di un protagonista che occupatissimo a decifrare se stesso, trova spazio tuttavia per far parlare ciascuno. Con quella empatia autentica che è intimamente connaturata solo ai veri scrittori».</w:t>
      </w:r>
    </w:p>
    <w:p w:rsidR="00C11A40" w:rsidRPr="00ED0AA5" w:rsidRDefault="00C11A40"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rPr>
      </w:pPr>
      <w:r w:rsidRPr="00ED0AA5">
        <w:rPr>
          <w:rFonts w:asciiTheme="minorHAnsi" w:hAnsiTheme="minorHAnsi" w:cstheme="minorHAnsi"/>
          <w:b/>
        </w:rPr>
        <w:t>Lisa Ginzburg</w:t>
      </w:r>
    </w:p>
    <w:p w:rsidR="00533729" w:rsidRPr="00ED0AA5" w:rsidRDefault="00533729" w:rsidP="002A059F">
      <w:pPr>
        <w:pStyle w:val="NormaleWeb"/>
        <w:shd w:val="clear" w:color="auto" w:fill="FFFFFF"/>
        <w:spacing w:before="0" w:beforeAutospacing="0" w:after="0" w:afterAutospacing="0"/>
        <w:jc w:val="both"/>
        <w:textAlignment w:val="baseline"/>
        <w:rPr>
          <w:rFonts w:asciiTheme="minorHAnsi" w:hAnsiTheme="minorHAnsi" w:cstheme="minorHAnsi"/>
          <w:color w:val="2B2B2B"/>
        </w:rPr>
      </w:pPr>
    </w:p>
    <w:p w:rsidR="00533729" w:rsidRPr="00ED0AA5" w:rsidRDefault="00533729" w:rsidP="002A059F">
      <w:pPr>
        <w:pStyle w:val="NormaleWeb"/>
        <w:shd w:val="clear" w:color="auto" w:fill="FFFFFF"/>
        <w:spacing w:before="0" w:beforeAutospacing="0" w:after="0" w:afterAutospacing="0"/>
        <w:jc w:val="both"/>
        <w:textAlignment w:val="baseline"/>
        <w:rPr>
          <w:rFonts w:asciiTheme="minorHAnsi" w:hAnsiTheme="minorHAnsi" w:cstheme="minorHAnsi"/>
          <w:b/>
          <w:shd w:val="clear" w:color="auto" w:fill="FFFFFF"/>
        </w:rPr>
      </w:pPr>
      <w:r w:rsidRPr="00ED0AA5">
        <w:rPr>
          <w:rFonts w:asciiTheme="minorHAnsi" w:hAnsiTheme="minorHAnsi" w:cstheme="minorHAnsi"/>
          <w:b/>
        </w:rPr>
        <w:t>Alessio Forgione</w:t>
      </w:r>
      <w:r w:rsidR="002A059F">
        <w:rPr>
          <w:rFonts w:asciiTheme="minorHAnsi" w:hAnsiTheme="minorHAnsi" w:cstheme="minorHAnsi"/>
        </w:rPr>
        <w:t xml:space="preserve"> </w:t>
      </w:r>
      <w:r w:rsidRPr="00ED0AA5">
        <w:rPr>
          <w:rFonts w:asciiTheme="minorHAnsi" w:hAnsiTheme="minorHAnsi" w:cstheme="minorHAnsi"/>
        </w:rPr>
        <w:t xml:space="preserve">è nato a Napoli nel 1986. Scrive perché ama leggere e ama leggere perché crede che una sola vita non sia abbastanza. Il suo romanzo d’esordio, </w:t>
      </w:r>
      <w:r w:rsidRPr="00ED0AA5">
        <w:rPr>
          <w:rFonts w:asciiTheme="minorHAnsi" w:hAnsiTheme="minorHAnsi" w:cstheme="minorHAnsi"/>
          <w:i/>
        </w:rPr>
        <w:t xml:space="preserve">Napoli </w:t>
      </w:r>
      <w:proofErr w:type="spellStart"/>
      <w:r w:rsidRPr="00ED0AA5">
        <w:rPr>
          <w:rFonts w:asciiTheme="minorHAnsi" w:hAnsiTheme="minorHAnsi" w:cstheme="minorHAnsi"/>
          <w:i/>
        </w:rPr>
        <w:t>mon</w:t>
      </w:r>
      <w:proofErr w:type="spellEnd"/>
      <w:r w:rsidRPr="00ED0AA5">
        <w:rPr>
          <w:rFonts w:asciiTheme="minorHAnsi" w:hAnsiTheme="minorHAnsi" w:cstheme="minorHAnsi"/>
          <w:i/>
        </w:rPr>
        <w:t xml:space="preserve"> </w:t>
      </w:r>
      <w:proofErr w:type="spellStart"/>
      <w:r w:rsidRPr="00ED0AA5">
        <w:rPr>
          <w:rFonts w:asciiTheme="minorHAnsi" w:hAnsiTheme="minorHAnsi" w:cstheme="minorHAnsi"/>
          <w:i/>
        </w:rPr>
        <w:t>amour</w:t>
      </w:r>
      <w:proofErr w:type="spellEnd"/>
      <w:r w:rsidRPr="00ED0AA5">
        <w:rPr>
          <w:rFonts w:asciiTheme="minorHAnsi" w:hAnsiTheme="minorHAnsi" w:cstheme="minorHAnsi"/>
          <w:i/>
        </w:rPr>
        <w:t xml:space="preserve"> </w:t>
      </w:r>
      <w:r w:rsidRPr="00ED0AA5">
        <w:rPr>
          <w:rFonts w:asciiTheme="minorHAnsi" w:hAnsiTheme="minorHAnsi" w:cstheme="minorHAnsi"/>
        </w:rPr>
        <w:t xml:space="preserve">(NN Editore, 2018), ha vinto il Premio Berto 2019 e il Premio Intersezioni Italia-Russia; in corso di traduzione in Francia e Russia, verrà portato in scena al Teatro Mercadante di Napoli con la regia di Rosario </w:t>
      </w:r>
      <w:proofErr w:type="spellStart"/>
      <w:r w:rsidRPr="00ED0AA5">
        <w:rPr>
          <w:rFonts w:asciiTheme="minorHAnsi" w:hAnsiTheme="minorHAnsi" w:cstheme="minorHAnsi"/>
        </w:rPr>
        <w:t>Sparno</w:t>
      </w:r>
      <w:proofErr w:type="spellEnd"/>
      <w:r w:rsidRPr="00ED0AA5">
        <w:rPr>
          <w:rFonts w:asciiTheme="minorHAnsi" w:hAnsiTheme="minorHAnsi" w:cstheme="minorHAnsi"/>
        </w:rPr>
        <w:t>.</w:t>
      </w: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533729" w:rsidRPr="00ED0AA5" w:rsidRDefault="00533729"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r w:rsidRPr="00ED0AA5">
        <w:rPr>
          <w:rFonts w:asciiTheme="minorHAnsi" w:hAnsiTheme="minorHAnsi" w:cstheme="minorHAnsi"/>
          <w:b/>
          <w:shd w:val="clear" w:color="auto" w:fill="FFFFFF"/>
        </w:rPr>
        <w:t>Giuseppe Lupo</w:t>
      </w:r>
    </w:p>
    <w:p w:rsidR="00533729" w:rsidRPr="00ED0AA5" w:rsidRDefault="00533729"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r w:rsidRPr="00ED0AA5">
        <w:rPr>
          <w:rFonts w:asciiTheme="minorHAnsi" w:hAnsiTheme="minorHAnsi" w:cstheme="minorHAnsi"/>
          <w:b/>
          <w:shd w:val="clear" w:color="auto" w:fill="FFFFFF"/>
        </w:rPr>
        <w:t>Breve storia del mio silenzio</w:t>
      </w:r>
    </w:p>
    <w:p w:rsidR="00533729" w:rsidRPr="00ED0AA5" w:rsidRDefault="00533729"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r w:rsidRPr="00ED0AA5">
        <w:rPr>
          <w:rFonts w:asciiTheme="minorHAnsi" w:hAnsiTheme="minorHAnsi" w:cstheme="minorHAnsi"/>
          <w:b/>
          <w:shd w:val="clear" w:color="auto" w:fill="FFFFFF"/>
        </w:rPr>
        <w:t>Marsilio</w:t>
      </w:r>
    </w:p>
    <w:p w:rsidR="00533729" w:rsidRPr="00ED0AA5" w:rsidRDefault="00533729" w:rsidP="002A059F">
      <w:pPr>
        <w:pStyle w:val="NormaleWeb"/>
        <w:shd w:val="clear" w:color="auto" w:fill="FFFFFF"/>
        <w:spacing w:before="0" w:beforeAutospacing="0" w:after="0" w:afterAutospacing="0"/>
        <w:jc w:val="both"/>
        <w:textAlignment w:val="baseline"/>
        <w:rPr>
          <w:rFonts w:asciiTheme="minorHAnsi" w:hAnsiTheme="minorHAnsi" w:cstheme="minorHAnsi"/>
          <w:shd w:val="clear" w:color="auto" w:fill="FFFFFF"/>
        </w:rPr>
      </w:pPr>
    </w:p>
    <w:p w:rsidR="00533729" w:rsidRPr="00ED0AA5" w:rsidRDefault="00533729"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shd w:val="clear" w:color="auto" w:fill="FFFFFF"/>
        </w:rPr>
      </w:pPr>
      <w:r w:rsidRPr="00ED0AA5">
        <w:rPr>
          <w:rFonts w:asciiTheme="minorHAnsi" w:hAnsiTheme="minorHAnsi" w:cstheme="minorHAnsi"/>
          <w:shd w:val="clear" w:color="auto" w:fill="FFFFFF"/>
        </w:rPr>
        <w:t xml:space="preserve">L’infanzia, più che un tempo, è uno spazio. E infatti dall’infanzia si esce e, quando si è fortunati, ci si torna. Così avviene al protagonista di questo libro: un bimbo che a quattro anni perde l’uso del </w:t>
      </w:r>
      <w:r w:rsidR="00C11A40" w:rsidRPr="00ED0AA5">
        <w:rPr>
          <w:rFonts w:asciiTheme="minorHAnsi" w:hAnsiTheme="minorHAnsi" w:cstheme="minorHAnsi"/>
          <w:shd w:val="clear" w:color="auto" w:fill="FFFFFF"/>
        </w:rPr>
        <w:t xml:space="preserve"> </w:t>
      </w:r>
      <w:r w:rsidRPr="00ED0AA5">
        <w:rPr>
          <w:rFonts w:asciiTheme="minorHAnsi" w:hAnsiTheme="minorHAnsi" w:cstheme="minorHAnsi"/>
          <w:shd w:val="clear" w:color="auto" w:fill="FFFFFF"/>
        </w:rPr>
        <w:t xml:space="preserve">linguaggio, da un giorno all’altro, alla nascita della sorella. Da quel momento il suo destino cambia, le parole si fanno nemiche, anche se poi, con il passare degli anni, diventeranno i mattoni con cui costruirà la propria identità. </w:t>
      </w:r>
      <w:r w:rsidRPr="00ED0AA5">
        <w:rPr>
          <w:rFonts w:asciiTheme="minorHAnsi" w:hAnsiTheme="minorHAnsi" w:cstheme="minorHAnsi"/>
          <w:i/>
          <w:shd w:val="clear" w:color="auto" w:fill="FFFFFF"/>
        </w:rPr>
        <w:t>Breve storia del mio silenzio</w:t>
      </w:r>
      <w:r w:rsidRPr="00ED0AA5">
        <w:rPr>
          <w:rFonts w:asciiTheme="minorHAnsi" w:hAnsiTheme="minorHAnsi" w:cstheme="minorHAnsi"/>
          <w:shd w:val="clear" w:color="auto" w:fill="FFFFFF"/>
        </w:rPr>
        <w:t xml:space="preserve"> è il romanzo di un’infanzia vissuta tra giocattoli e macchine da scrivere, di una giovinezza scandita da fughe e ritorni nel luogo dove si è nati, sempre all’insegna di quel controverso rapporto tra rifiuto e desiderio di dire che accompagna la vita del protagonista. Natalia Ginzburg confessava di essersi spesso riproposta di scrivere un libro che racchiudesse il suo passato, e di </w:t>
      </w:r>
      <w:r w:rsidRPr="00ED0AA5">
        <w:rPr>
          <w:rFonts w:asciiTheme="minorHAnsi" w:hAnsiTheme="minorHAnsi" w:cstheme="minorHAnsi"/>
          <w:i/>
          <w:shd w:val="clear" w:color="auto" w:fill="FFFFFF"/>
        </w:rPr>
        <w:t>Lessico famigliare</w:t>
      </w:r>
      <w:r w:rsidRPr="00ED0AA5">
        <w:rPr>
          <w:rFonts w:asciiTheme="minorHAnsi" w:hAnsiTheme="minorHAnsi" w:cstheme="minorHAnsi"/>
          <w:shd w:val="clear" w:color="auto" w:fill="FFFFFF"/>
        </w:rPr>
        <w:t xml:space="preserve"> diceva: «Questo è, in parte, quel libro: ma solo in parte, perché la memoria è labile, e perché i libri tratti dalla realtà non sono spesso che esili barlumi di quanto abbiamo visto e udito». Così Giuseppe Lupo – proseguendo, dopo </w:t>
      </w:r>
      <w:r w:rsidRPr="00ED0AA5">
        <w:rPr>
          <w:rFonts w:asciiTheme="minorHAnsi" w:hAnsiTheme="minorHAnsi" w:cstheme="minorHAnsi"/>
          <w:i/>
          <w:shd w:val="clear" w:color="auto" w:fill="FFFFFF"/>
        </w:rPr>
        <w:t>Gli anni del nostro incanto</w:t>
      </w:r>
      <w:r w:rsidRPr="00ED0AA5">
        <w:rPr>
          <w:rFonts w:asciiTheme="minorHAnsi" w:hAnsiTheme="minorHAnsi" w:cstheme="minorHAnsi"/>
          <w:shd w:val="clear" w:color="auto" w:fill="FFFFFF"/>
        </w:rPr>
        <w:t>, nell’“invenzione del vero” della propria storia intrecciata a quella del boom economico e culturale italiano – racconta, sempre ironico e sempre affettuoso, dei genitori maestri elementari e di un paese aperto a poeti e artisti, di una Basilicata che da rurale si trasforma in borghese, di una Milano fatta di luci e di libri, di un’Italia che si allontana dagli anni Sessanta e si avvia verso l’epilogo di un Novecento dominato dalla confusione mediatica. E soprattutto racconta, con amore ed esattezza, come un trauma infantile possa trasformarsi in vocazione e quanto le parole siano state la sua casa, anche quando non c’erano.</w:t>
      </w:r>
    </w:p>
    <w:p w:rsidR="00533729" w:rsidRPr="00ED0AA5" w:rsidRDefault="00533729"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C11A40" w:rsidRPr="00ED0AA5" w:rsidRDefault="00C11A40"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r w:rsidRPr="00ED0AA5">
        <w:rPr>
          <w:rFonts w:asciiTheme="minorHAnsi" w:hAnsiTheme="minorHAnsi" w:cstheme="minorHAnsi"/>
          <w:shd w:val="clear" w:color="auto" w:fill="FFFFFF"/>
        </w:rPr>
        <w:t xml:space="preserve">«“Ho quattro anni”. Comincia così il romanzo. Con grande finezza letteraria, in una prosa nitida e fluente, Lupo scrive un’autobiografa delicatamente fabulosa inquietata da un “silenzio” che è trauma infantile di afasia, e poi, nel tempo, insidia persistente di un “male delle parole” e di una “inimicizia con il linguaggio”. Il libro è anche un romanzo di formazione: un’educazione alla scrittura letteraria al di là del “silenzio”; verso la scoperta della letteratura in quanto risorsa di “oblio”, nella quale “le immagini della memoria una volta fissate con le parole, si cancellano”, come scriveva Italo Calvino. La prosa è di un’accurata e morbida lentezza. I tempi della narrazione avanzano e retrocedono, per procedere ulteriormente. Così il racconto si stratifica, in quelle che l’autore più che stagioni chiama “ere”: essendo la vita simile a un palinsesto geologico. Il filo di ogni evento viene quindi ripreso in un altro tempo che, tornando indietro, riprende il bandolo e lo </w:t>
      </w:r>
      <w:proofErr w:type="spellStart"/>
      <w:r w:rsidRPr="00ED0AA5">
        <w:rPr>
          <w:rFonts w:asciiTheme="minorHAnsi" w:hAnsiTheme="minorHAnsi" w:cstheme="minorHAnsi"/>
          <w:shd w:val="clear" w:color="auto" w:fill="FFFFFF"/>
        </w:rPr>
        <w:t>intrama</w:t>
      </w:r>
      <w:proofErr w:type="spellEnd"/>
      <w:r w:rsidRPr="00ED0AA5">
        <w:rPr>
          <w:rFonts w:asciiTheme="minorHAnsi" w:hAnsiTheme="minorHAnsi" w:cstheme="minorHAnsi"/>
          <w:shd w:val="clear" w:color="auto" w:fill="FFFFFF"/>
        </w:rPr>
        <w:t>. Lupo ha l’orecchio infallibile di un regista per l’opportunità delle entrate e delle uscite dei suoi personaggi, per l’apertura e la chiusura di ogni singolo episodio».</w:t>
      </w:r>
      <w:r w:rsidR="002A059F">
        <w:rPr>
          <w:rFonts w:asciiTheme="minorHAnsi" w:hAnsiTheme="minorHAnsi" w:cstheme="minorHAnsi"/>
          <w:shd w:val="clear" w:color="auto" w:fill="FFFFFF"/>
        </w:rPr>
        <w:t xml:space="preserve"> </w:t>
      </w:r>
      <w:r w:rsidRPr="00ED0AA5">
        <w:rPr>
          <w:rFonts w:asciiTheme="minorHAnsi" w:hAnsiTheme="minorHAnsi" w:cstheme="minorHAnsi"/>
          <w:b/>
          <w:shd w:val="clear" w:color="auto" w:fill="FFFFFF"/>
        </w:rPr>
        <w:t xml:space="preserve">Salvatore Silvano </w:t>
      </w:r>
      <w:proofErr w:type="spellStart"/>
      <w:r w:rsidRPr="00ED0AA5">
        <w:rPr>
          <w:rFonts w:asciiTheme="minorHAnsi" w:hAnsiTheme="minorHAnsi" w:cstheme="minorHAnsi"/>
          <w:b/>
          <w:shd w:val="clear" w:color="auto" w:fill="FFFFFF"/>
        </w:rPr>
        <w:t>Nigro</w:t>
      </w:r>
      <w:proofErr w:type="spellEnd"/>
    </w:p>
    <w:p w:rsidR="00C11A40" w:rsidRPr="00ED0AA5" w:rsidRDefault="00C11A40"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C11A40" w:rsidRPr="00ED0AA5" w:rsidRDefault="00C11A40"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A61A17" w:rsidRPr="00ED0AA5" w:rsidRDefault="00A61A17"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A61A17" w:rsidRPr="00ED0AA5" w:rsidRDefault="00A61A17"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A61A17" w:rsidRPr="00ED0AA5" w:rsidRDefault="00A61A17"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A61A17" w:rsidRPr="00ED0AA5" w:rsidRDefault="00A61A17"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533729" w:rsidRPr="00ED0AA5" w:rsidRDefault="00533729"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rPr>
      </w:pPr>
      <w:r w:rsidRPr="00ED0AA5">
        <w:rPr>
          <w:rFonts w:asciiTheme="minorHAnsi" w:hAnsiTheme="minorHAnsi" w:cstheme="minorHAnsi"/>
          <w:b/>
          <w:shd w:val="clear" w:color="auto" w:fill="FFFFFF"/>
        </w:rPr>
        <w:lastRenderedPageBreak/>
        <w:t>Giuseppe Lupo</w:t>
      </w:r>
      <w:r w:rsidR="002A059F">
        <w:rPr>
          <w:rFonts w:asciiTheme="minorHAnsi" w:hAnsiTheme="minorHAnsi" w:cstheme="minorHAnsi"/>
          <w:b/>
          <w:shd w:val="clear" w:color="auto" w:fill="FFFFFF"/>
        </w:rPr>
        <w:t xml:space="preserve"> </w:t>
      </w:r>
      <w:r w:rsidRPr="00ED0AA5">
        <w:rPr>
          <w:rFonts w:asciiTheme="minorHAnsi" w:hAnsiTheme="minorHAnsi" w:cstheme="minorHAnsi"/>
        </w:rPr>
        <w:t xml:space="preserve">è nato ad Atella, in Lucania, nel 1963 e vive in Lombardia dove insegna letteratura italiana contemporanea presso l’Università Cattolica di Milano e Brescia. Per Marsilio, dopo l’esordio con </w:t>
      </w:r>
      <w:r w:rsidRPr="00ED0AA5">
        <w:rPr>
          <w:rFonts w:asciiTheme="minorHAnsi" w:hAnsiTheme="minorHAnsi" w:cstheme="minorHAnsi"/>
          <w:i/>
        </w:rPr>
        <w:t xml:space="preserve">L’americano di </w:t>
      </w:r>
      <w:proofErr w:type="spellStart"/>
      <w:r w:rsidRPr="00ED0AA5">
        <w:rPr>
          <w:rFonts w:asciiTheme="minorHAnsi" w:hAnsiTheme="minorHAnsi" w:cstheme="minorHAnsi"/>
          <w:i/>
        </w:rPr>
        <w:t>Celenne</w:t>
      </w:r>
      <w:proofErr w:type="spellEnd"/>
      <w:r w:rsidRPr="00ED0AA5">
        <w:rPr>
          <w:rFonts w:asciiTheme="minorHAnsi" w:hAnsiTheme="minorHAnsi" w:cstheme="minorHAnsi"/>
        </w:rPr>
        <w:t xml:space="preserve">, ha pubblicato </w:t>
      </w:r>
      <w:r w:rsidRPr="00ED0AA5">
        <w:rPr>
          <w:rFonts w:asciiTheme="minorHAnsi" w:hAnsiTheme="minorHAnsi" w:cstheme="minorHAnsi"/>
          <w:i/>
        </w:rPr>
        <w:t xml:space="preserve">Ballo ad </w:t>
      </w:r>
      <w:proofErr w:type="spellStart"/>
      <w:r w:rsidRPr="00ED0AA5">
        <w:rPr>
          <w:rFonts w:asciiTheme="minorHAnsi" w:hAnsiTheme="minorHAnsi" w:cstheme="minorHAnsi"/>
          <w:i/>
        </w:rPr>
        <w:t>Agropinto</w:t>
      </w:r>
      <w:proofErr w:type="spellEnd"/>
      <w:r w:rsidRPr="00ED0AA5">
        <w:rPr>
          <w:rFonts w:asciiTheme="minorHAnsi" w:hAnsiTheme="minorHAnsi" w:cstheme="minorHAnsi"/>
        </w:rPr>
        <w:t xml:space="preserve"> (2004), </w:t>
      </w:r>
      <w:r w:rsidRPr="00ED0AA5">
        <w:rPr>
          <w:rFonts w:asciiTheme="minorHAnsi" w:hAnsiTheme="minorHAnsi" w:cstheme="minorHAnsi"/>
          <w:i/>
        </w:rPr>
        <w:t>La carovana Zanardelli</w:t>
      </w:r>
      <w:r w:rsidRPr="00ED0AA5">
        <w:rPr>
          <w:rFonts w:asciiTheme="minorHAnsi" w:hAnsiTheme="minorHAnsi" w:cstheme="minorHAnsi"/>
        </w:rPr>
        <w:t xml:space="preserve"> (2008), </w:t>
      </w:r>
      <w:r w:rsidRPr="00ED0AA5">
        <w:rPr>
          <w:rFonts w:asciiTheme="minorHAnsi" w:hAnsiTheme="minorHAnsi" w:cstheme="minorHAnsi"/>
          <w:i/>
        </w:rPr>
        <w:t>L’ultima sposa di Palmira</w:t>
      </w:r>
      <w:r w:rsidRPr="00ED0AA5">
        <w:rPr>
          <w:rFonts w:asciiTheme="minorHAnsi" w:hAnsiTheme="minorHAnsi" w:cstheme="minorHAnsi"/>
        </w:rPr>
        <w:t xml:space="preserve"> (2011), </w:t>
      </w:r>
      <w:r w:rsidRPr="00ED0AA5">
        <w:rPr>
          <w:rFonts w:asciiTheme="minorHAnsi" w:hAnsiTheme="minorHAnsi" w:cstheme="minorHAnsi"/>
          <w:i/>
        </w:rPr>
        <w:t>Viaggiatori di nuvole</w:t>
      </w:r>
      <w:r w:rsidRPr="00ED0AA5">
        <w:rPr>
          <w:rFonts w:asciiTheme="minorHAnsi" w:hAnsiTheme="minorHAnsi" w:cstheme="minorHAnsi"/>
        </w:rPr>
        <w:t xml:space="preserve"> (2013), </w:t>
      </w:r>
      <w:r w:rsidRPr="00ED0AA5">
        <w:rPr>
          <w:rFonts w:asciiTheme="minorHAnsi" w:hAnsiTheme="minorHAnsi" w:cstheme="minorHAnsi"/>
          <w:i/>
        </w:rPr>
        <w:t>Gli anni del nostro incanto</w:t>
      </w:r>
      <w:r w:rsidRPr="00ED0AA5">
        <w:rPr>
          <w:rFonts w:asciiTheme="minorHAnsi" w:hAnsiTheme="minorHAnsi" w:cstheme="minorHAnsi"/>
        </w:rPr>
        <w:t xml:space="preserve"> (2017). È autore di numerosi saggi e collabora alle pagine culturali del “Sole 24 Ore” e di “Avvenire”.</w:t>
      </w:r>
    </w:p>
    <w:p w:rsidR="00533729" w:rsidRPr="00ED0AA5" w:rsidRDefault="00533729"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shd w:val="clear" w:color="auto" w:fill="FFFFFF"/>
        </w:rPr>
      </w:pPr>
    </w:p>
    <w:p w:rsidR="00533729" w:rsidRPr="00ED0AA5" w:rsidRDefault="00533729" w:rsidP="002A059F">
      <w:pPr>
        <w:pStyle w:val="NormaleWeb"/>
        <w:shd w:val="clear" w:color="auto" w:fill="FFFFFF"/>
        <w:spacing w:before="0" w:beforeAutospacing="0" w:after="0" w:afterAutospacing="0"/>
        <w:jc w:val="both"/>
        <w:textAlignment w:val="baseline"/>
        <w:rPr>
          <w:rFonts w:asciiTheme="minorHAnsi" w:hAnsiTheme="minorHAnsi" w:cstheme="minorHAnsi"/>
          <w:b/>
        </w:rPr>
      </w:pPr>
    </w:p>
    <w:p w:rsidR="00533729" w:rsidRPr="00ED0AA5" w:rsidRDefault="00533729"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rPr>
      </w:pPr>
      <w:r w:rsidRPr="00ED0AA5">
        <w:rPr>
          <w:rFonts w:asciiTheme="minorHAnsi" w:hAnsiTheme="minorHAnsi" w:cstheme="minorHAnsi"/>
          <w:b/>
        </w:rPr>
        <w:t>Daniele Mencarelli</w:t>
      </w:r>
    </w:p>
    <w:p w:rsidR="00533729" w:rsidRPr="00ED0AA5" w:rsidRDefault="00533729"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rPr>
      </w:pPr>
      <w:r w:rsidRPr="00ED0AA5">
        <w:rPr>
          <w:rFonts w:asciiTheme="minorHAnsi" w:hAnsiTheme="minorHAnsi" w:cstheme="minorHAnsi"/>
          <w:b/>
        </w:rPr>
        <w:t>Tutto chiede salvezza</w:t>
      </w:r>
    </w:p>
    <w:p w:rsidR="00533729" w:rsidRPr="00ED0AA5" w:rsidRDefault="00533729"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b/>
        </w:rPr>
      </w:pPr>
      <w:r w:rsidRPr="00ED0AA5">
        <w:rPr>
          <w:rFonts w:asciiTheme="minorHAnsi" w:hAnsiTheme="minorHAnsi" w:cstheme="minorHAnsi"/>
          <w:b/>
        </w:rPr>
        <w:t>Mondadori</w:t>
      </w:r>
    </w:p>
    <w:p w:rsidR="002A059F" w:rsidRDefault="002A059F"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rPr>
      </w:pPr>
    </w:p>
    <w:p w:rsidR="00533729" w:rsidRPr="00ED0AA5" w:rsidRDefault="00533729" w:rsidP="002A059F">
      <w:pPr>
        <w:pStyle w:val="NormaleWeb"/>
        <w:shd w:val="clear" w:color="auto" w:fill="FFFFFF"/>
        <w:spacing w:before="0" w:beforeAutospacing="0" w:after="0" w:afterAutospacing="0" w:line="276" w:lineRule="auto"/>
        <w:jc w:val="both"/>
        <w:textAlignment w:val="baseline"/>
        <w:rPr>
          <w:rFonts w:asciiTheme="minorHAnsi" w:hAnsiTheme="minorHAnsi" w:cstheme="minorHAnsi"/>
        </w:rPr>
      </w:pPr>
      <w:r w:rsidRPr="00ED0AA5">
        <w:rPr>
          <w:rFonts w:asciiTheme="minorHAnsi" w:hAnsiTheme="minorHAnsi" w:cstheme="minorHAnsi"/>
        </w:rPr>
        <w:t xml:space="preserve">Ha vent’anni Daniele quando, in seguito a una violenta esplosione di rabbia, viene sottoposto a un TSO: trattamento sanitario obbligatorio. È il giugno del 1994, un’estate di Mondiali. Al suo fianco, i compagni </w:t>
      </w:r>
      <w:r w:rsidR="00C11A40" w:rsidRPr="00ED0AA5">
        <w:rPr>
          <w:rFonts w:asciiTheme="minorHAnsi" w:hAnsiTheme="minorHAnsi" w:cstheme="minorHAnsi"/>
        </w:rPr>
        <w:t xml:space="preserve"> </w:t>
      </w:r>
      <w:r w:rsidRPr="00ED0AA5">
        <w:rPr>
          <w:rFonts w:asciiTheme="minorHAnsi" w:hAnsiTheme="minorHAnsi" w:cstheme="minorHAnsi"/>
        </w:rPr>
        <w:t>di stanza del reparto psichiatria che passeranno con lui la settimana di internamento coatto: cinque uomini ai margini del mondo. Personaggi inquietanti e teneri, sconclusionati eppure saggi, travolti dalla vita esattamente come lui. Come lui incapaci di non soffrire, e di non amare a dismisura. Dagli occhi senza pace di Madonnina alla foto in bianco e nero della madre di Giorgio, dalla gioia feroce di Gianluca all’uccellino resuscitato di Mario. Sino al nulla spinto a forza dentro Alessandro. Accomunati dal ricovero e dal caldo asfissiante, interrogati da medici indifferenti, maneggiati da infermieri spaventati, Daniele e gli altri sentono nascere giorno dopo giorno un senso di fratellanza e un bisogno di sostegno reciproco mai provati. Nei precipizi della follia brilla un’umanità creaturale, a cui Mencarelli sa dare voce con una delicatezza e una potenza uniche. Daniele Mencarelli torna con una intensa storia di sofferenza e speranza, interrogativi brucianti e luminosa scoperta. E mette in scena la disperata, rabbiosa ricerca di senso di un ragazzo che implora salvezza: “Salvezza. Per me. Per mia madre all’altro capo del telefono. Per tutti i figli e tutte le madri. E i padri. E tutti i fratelli di tutti i tempi passati e futuri. La mia malattia si chiama salvezza”.</w:t>
      </w:r>
    </w:p>
    <w:p w:rsidR="00A61A17" w:rsidRPr="00ED0AA5" w:rsidRDefault="00A61A17" w:rsidP="002A059F">
      <w:pPr>
        <w:autoSpaceDE w:val="0"/>
        <w:autoSpaceDN w:val="0"/>
        <w:adjustRightInd w:val="0"/>
        <w:spacing w:after="0" w:line="240" w:lineRule="auto"/>
        <w:jc w:val="both"/>
        <w:rPr>
          <w:rFonts w:asciiTheme="minorHAnsi" w:hAnsiTheme="minorHAnsi" w:cstheme="minorHAnsi"/>
          <w:b/>
          <w:sz w:val="24"/>
          <w:szCs w:val="24"/>
        </w:rPr>
      </w:pPr>
    </w:p>
    <w:p w:rsidR="00C11A40" w:rsidRPr="00ED0AA5" w:rsidRDefault="00C11A40"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sz w:val="24"/>
          <w:szCs w:val="24"/>
        </w:rPr>
        <w:t>«Daniele Mencarelli ha cominciato come poeta, quando nel 2018 ha scritto il suo primo romanzo, La casa degli sguardi, ha portato nella narrativa la densità e la plasticità della parola poetica. Una parola che diventa discorso umano, sorretto dalle vibrazioni di una scrittura potente e creaturale. Con Tutto chiede salvezza Mencarelli conferma di essere uno scrittore unico e maturo. Partendo da un’esperienza personale – i sette giorni di Trattamento sanitario obbligatorio a cui è stato sottoposto quando aveva vent’anni – scandaglia il buio della malattia mentale alla conquista di un’umanità profonda e autentica, la sua e quella dei suoi compagni. La cura profonda non può che essere affidata alla parola, unico e salvifico “</w:t>
      </w:r>
      <w:proofErr w:type="spellStart"/>
      <w:r w:rsidRPr="00ED0AA5">
        <w:rPr>
          <w:rFonts w:asciiTheme="minorHAnsi" w:hAnsiTheme="minorHAnsi" w:cstheme="minorHAnsi"/>
          <w:sz w:val="24"/>
          <w:szCs w:val="24"/>
        </w:rPr>
        <w:t>pharmakon</w:t>
      </w:r>
      <w:proofErr w:type="spellEnd"/>
      <w:r w:rsidRPr="00ED0AA5">
        <w:rPr>
          <w:rFonts w:asciiTheme="minorHAnsi" w:hAnsiTheme="minorHAnsi" w:cstheme="minorHAnsi"/>
          <w:sz w:val="24"/>
          <w:szCs w:val="24"/>
        </w:rPr>
        <w:t>”».</w:t>
      </w:r>
      <w:r w:rsidR="002A059F">
        <w:rPr>
          <w:rFonts w:asciiTheme="minorHAnsi" w:hAnsiTheme="minorHAnsi" w:cstheme="minorHAnsi"/>
          <w:sz w:val="24"/>
          <w:szCs w:val="24"/>
        </w:rPr>
        <w:t xml:space="preserve"> </w:t>
      </w:r>
      <w:r w:rsidRPr="00ED0AA5">
        <w:rPr>
          <w:rFonts w:asciiTheme="minorHAnsi" w:hAnsiTheme="minorHAnsi" w:cstheme="minorHAnsi"/>
          <w:b/>
          <w:sz w:val="24"/>
          <w:szCs w:val="24"/>
        </w:rPr>
        <w:t>Maria pia Ammirati</w:t>
      </w:r>
    </w:p>
    <w:p w:rsidR="00C11A40" w:rsidRPr="00ED0AA5" w:rsidRDefault="00C11A40" w:rsidP="002A059F">
      <w:pPr>
        <w:autoSpaceDE w:val="0"/>
        <w:autoSpaceDN w:val="0"/>
        <w:adjustRightInd w:val="0"/>
        <w:spacing w:after="0" w:line="240" w:lineRule="auto"/>
        <w:jc w:val="both"/>
        <w:rPr>
          <w:rFonts w:asciiTheme="minorHAnsi" w:hAnsiTheme="minorHAnsi" w:cstheme="minorHAnsi"/>
          <w:b/>
          <w:sz w:val="24"/>
          <w:szCs w:val="24"/>
        </w:rPr>
      </w:pPr>
    </w:p>
    <w:p w:rsidR="00C11A40" w:rsidRPr="00ED0AA5" w:rsidRDefault="00C11A40" w:rsidP="002A059F">
      <w:pPr>
        <w:autoSpaceDE w:val="0"/>
        <w:autoSpaceDN w:val="0"/>
        <w:adjustRightInd w:val="0"/>
        <w:spacing w:after="0" w:line="240" w:lineRule="auto"/>
        <w:jc w:val="both"/>
        <w:rPr>
          <w:rFonts w:asciiTheme="minorHAnsi" w:hAnsiTheme="minorHAnsi" w:cstheme="minorHAnsi"/>
          <w:b/>
          <w:sz w:val="24"/>
          <w:szCs w:val="24"/>
        </w:rPr>
      </w:pPr>
    </w:p>
    <w:p w:rsidR="002A059F" w:rsidRDefault="002A059F" w:rsidP="002A059F">
      <w:pPr>
        <w:autoSpaceDE w:val="0"/>
        <w:autoSpaceDN w:val="0"/>
        <w:adjustRightInd w:val="0"/>
        <w:spacing w:after="0" w:line="240" w:lineRule="auto"/>
        <w:jc w:val="both"/>
        <w:rPr>
          <w:rFonts w:asciiTheme="minorHAnsi" w:hAnsiTheme="minorHAnsi" w:cstheme="minorHAnsi"/>
          <w:b/>
          <w:sz w:val="24"/>
          <w:szCs w:val="24"/>
        </w:rPr>
      </w:pPr>
    </w:p>
    <w:p w:rsidR="002A059F" w:rsidRDefault="002A059F" w:rsidP="002A059F">
      <w:pPr>
        <w:autoSpaceDE w:val="0"/>
        <w:autoSpaceDN w:val="0"/>
        <w:adjustRightInd w:val="0"/>
        <w:spacing w:after="0" w:line="240" w:lineRule="auto"/>
        <w:jc w:val="both"/>
        <w:rPr>
          <w:rFonts w:asciiTheme="minorHAnsi" w:hAnsiTheme="minorHAnsi" w:cstheme="minorHAnsi"/>
          <w:b/>
          <w:sz w:val="24"/>
          <w:szCs w:val="24"/>
        </w:rPr>
      </w:pPr>
    </w:p>
    <w:p w:rsidR="002A059F" w:rsidRDefault="002A059F" w:rsidP="002A059F">
      <w:pPr>
        <w:autoSpaceDE w:val="0"/>
        <w:autoSpaceDN w:val="0"/>
        <w:adjustRightInd w:val="0"/>
        <w:spacing w:after="0" w:line="240" w:lineRule="auto"/>
        <w:jc w:val="both"/>
        <w:rPr>
          <w:rFonts w:asciiTheme="minorHAnsi" w:hAnsiTheme="minorHAnsi" w:cstheme="minorHAnsi"/>
          <w:b/>
          <w:sz w:val="24"/>
          <w:szCs w:val="24"/>
        </w:rPr>
      </w:pPr>
    </w:p>
    <w:p w:rsidR="002A059F" w:rsidRDefault="002A059F" w:rsidP="002A059F">
      <w:pPr>
        <w:autoSpaceDE w:val="0"/>
        <w:autoSpaceDN w:val="0"/>
        <w:adjustRightInd w:val="0"/>
        <w:spacing w:after="0" w:line="240" w:lineRule="auto"/>
        <w:jc w:val="both"/>
        <w:rPr>
          <w:rFonts w:asciiTheme="minorHAnsi" w:hAnsiTheme="minorHAnsi" w:cstheme="minorHAnsi"/>
          <w:b/>
          <w:sz w:val="24"/>
          <w:szCs w:val="24"/>
        </w:rPr>
      </w:pPr>
    </w:p>
    <w:p w:rsidR="002A059F" w:rsidRDefault="002A059F" w:rsidP="002A059F">
      <w:pPr>
        <w:autoSpaceDE w:val="0"/>
        <w:autoSpaceDN w:val="0"/>
        <w:adjustRightInd w:val="0"/>
        <w:spacing w:after="0" w:line="240" w:lineRule="auto"/>
        <w:jc w:val="both"/>
        <w:rPr>
          <w:rFonts w:asciiTheme="minorHAnsi" w:hAnsiTheme="minorHAnsi" w:cstheme="minorHAnsi"/>
          <w:b/>
          <w:sz w:val="24"/>
          <w:szCs w:val="24"/>
        </w:rPr>
      </w:pPr>
    </w:p>
    <w:p w:rsidR="00533729" w:rsidRPr="00ED0AA5" w:rsidRDefault="00533729" w:rsidP="002A059F">
      <w:pPr>
        <w:autoSpaceDE w:val="0"/>
        <w:autoSpaceDN w:val="0"/>
        <w:adjustRightInd w:val="0"/>
        <w:spacing w:after="0" w:line="240" w:lineRule="auto"/>
        <w:jc w:val="both"/>
        <w:rPr>
          <w:rFonts w:asciiTheme="minorHAnsi" w:hAnsiTheme="minorHAnsi" w:cstheme="minorHAnsi"/>
          <w:sz w:val="24"/>
          <w:szCs w:val="24"/>
        </w:rPr>
      </w:pPr>
      <w:r w:rsidRPr="00ED0AA5">
        <w:rPr>
          <w:rFonts w:asciiTheme="minorHAnsi" w:hAnsiTheme="minorHAnsi" w:cstheme="minorHAnsi"/>
          <w:b/>
          <w:sz w:val="24"/>
          <w:szCs w:val="24"/>
        </w:rPr>
        <w:t>Daniele Mencarelli</w:t>
      </w:r>
      <w:r w:rsidRPr="00ED0AA5">
        <w:rPr>
          <w:rFonts w:asciiTheme="minorHAnsi" w:hAnsiTheme="minorHAnsi" w:cstheme="minorHAnsi"/>
          <w:sz w:val="24"/>
          <w:szCs w:val="24"/>
        </w:rPr>
        <w:t xml:space="preserve"> è nato a Roma nel 1974. Ha pubblicato le raccolte di poesia: </w:t>
      </w:r>
      <w:r w:rsidRPr="00ED0AA5">
        <w:rPr>
          <w:rFonts w:asciiTheme="minorHAnsi" w:hAnsiTheme="minorHAnsi" w:cstheme="minorHAnsi"/>
          <w:i/>
          <w:sz w:val="24"/>
          <w:szCs w:val="24"/>
        </w:rPr>
        <w:t>I giorni condivisi</w:t>
      </w:r>
      <w:r w:rsidRPr="00ED0AA5">
        <w:rPr>
          <w:rFonts w:asciiTheme="minorHAnsi" w:hAnsiTheme="minorHAnsi" w:cstheme="minorHAnsi"/>
          <w:sz w:val="24"/>
          <w:szCs w:val="24"/>
        </w:rPr>
        <w:t xml:space="preserve">, (poeti di </w:t>
      </w:r>
      <w:proofErr w:type="spellStart"/>
      <w:r w:rsidRPr="00ED0AA5">
        <w:rPr>
          <w:rFonts w:asciiTheme="minorHAnsi" w:hAnsiTheme="minorHAnsi" w:cstheme="minorHAnsi"/>
          <w:sz w:val="24"/>
          <w:szCs w:val="24"/>
        </w:rPr>
        <w:t>clanDestino</w:t>
      </w:r>
      <w:proofErr w:type="spellEnd"/>
      <w:r w:rsidRPr="00ED0AA5">
        <w:rPr>
          <w:rFonts w:asciiTheme="minorHAnsi" w:hAnsiTheme="minorHAnsi" w:cstheme="minorHAnsi"/>
          <w:sz w:val="24"/>
          <w:szCs w:val="24"/>
        </w:rPr>
        <w:t xml:space="preserve">, 2001); </w:t>
      </w:r>
      <w:r w:rsidRPr="00ED0AA5">
        <w:rPr>
          <w:rFonts w:asciiTheme="minorHAnsi" w:hAnsiTheme="minorHAnsi" w:cstheme="minorHAnsi"/>
          <w:i/>
          <w:sz w:val="24"/>
          <w:szCs w:val="24"/>
        </w:rPr>
        <w:t>Bambino Gesù</w:t>
      </w:r>
      <w:r w:rsidRPr="00ED0AA5">
        <w:rPr>
          <w:rFonts w:asciiTheme="minorHAnsi" w:hAnsiTheme="minorHAnsi" w:cstheme="minorHAnsi"/>
          <w:sz w:val="24"/>
          <w:szCs w:val="24"/>
        </w:rPr>
        <w:t xml:space="preserve"> (Tipografie Vaticane, 2001 – Nottetempo, 2013), </w:t>
      </w:r>
      <w:r w:rsidRPr="00ED0AA5">
        <w:rPr>
          <w:rFonts w:asciiTheme="minorHAnsi" w:hAnsiTheme="minorHAnsi" w:cstheme="minorHAnsi"/>
          <w:i/>
          <w:sz w:val="24"/>
          <w:szCs w:val="24"/>
        </w:rPr>
        <w:t>Guardia alta</w:t>
      </w:r>
      <w:r w:rsidRPr="00ED0AA5">
        <w:rPr>
          <w:rFonts w:asciiTheme="minorHAnsi" w:hAnsiTheme="minorHAnsi" w:cstheme="minorHAnsi"/>
          <w:sz w:val="24"/>
          <w:szCs w:val="24"/>
        </w:rPr>
        <w:t xml:space="preserve"> (La vita felice, 2005), </w:t>
      </w:r>
      <w:r w:rsidRPr="00ED0AA5">
        <w:rPr>
          <w:rFonts w:asciiTheme="minorHAnsi" w:hAnsiTheme="minorHAnsi" w:cstheme="minorHAnsi"/>
          <w:i/>
          <w:sz w:val="24"/>
          <w:szCs w:val="24"/>
        </w:rPr>
        <w:t>Figlio</w:t>
      </w:r>
      <w:r w:rsidRPr="00ED0AA5">
        <w:rPr>
          <w:rFonts w:asciiTheme="minorHAnsi" w:hAnsiTheme="minorHAnsi" w:cstheme="minorHAnsi"/>
          <w:sz w:val="24"/>
          <w:szCs w:val="24"/>
        </w:rPr>
        <w:t xml:space="preserve"> (Nottetempo, 2013). La sua ultima raccolta è </w:t>
      </w:r>
      <w:r w:rsidRPr="00ED0AA5">
        <w:rPr>
          <w:rFonts w:asciiTheme="minorHAnsi" w:hAnsiTheme="minorHAnsi" w:cstheme="minorHAnsi"/>
          <w:i/>
          <w:sz w:val="24"/>
          <w:szCs w:val="24"/>
        </w:rPr>
        <w:t>Tempo circolare (poesie 2019-1997)</w:t>
      </w:r>
      <w:r w:rsidRPr="00ED0AA5">
        <w:rPr>
          <w:rFonts w:asciiTheme="minorHAnsi" w:hAnsiTheme="minorHAnsi" w:cstheme="minorHAnsi"/>
          <w:sz w:val="24"/>
          <w:szCs w:val="24"/>
        </w:rPr>
        <w:t xml:space="preserve"> per </w:t>
      </w:r>
      <w:proofErr w:type="spellStart"/>
      <w:r w:rsidRPr="00ED0AA5">
        <w:rPr>
          <w:rFonts w:asciiTheme="minorHAnsi" w:hAnsiTheme="minorHAnsi" w:cstheme="minorHAnsi"/>
          <w:sz w:val="24"/>
          <w:szCs w:val="24"/>
        </w:rPr>
        <w:t>Pequod</w:t>
      </w:r>
      <w:proofErr w:type="spellEnd"/>
      <w:r w:rsidRPr="00ED0AA5">
        <w:rPr>
          <w:rFonts w:asciiTheme="minorHAnsi" w:hAnsiTheme="minorHAnsi" w:cstheme="minorHAnsi"/>
          <w:sz w:val="24"/>
          <w:szCs w:val="24"/>
        </w:rPr>
        <w:t xml:space="preserve"> (2019). Del 2018 è il suo primo romanzo </w:t>
      </w:r>
      <w:r w:rsidRPr="00ED0AA5">
        <w:rPr>
          <w:rFonts w:asciiTheme="minorHAnsi" w:hAnsiTheme="minorHAnsi" w:cstheme="minorHAnsi"/>
          <w:i/>
          <w:sz w:val="24"/>
          <w:szCs w:val="24"/>
        </w:rPr>
        <w:t>La casa degli sguardi</w:t>
      </w:r>
      <w:r w:rsidRPr="00ED0AA5">
        <w:rPr>
          <w:rFonts w:asciiTheme="minorHAnsi" w:hAnsiTheme="minorHAnsi" w:cstheme="minorHAnsi"/>
          <w:sz w:val="24"/>
          <w:szCs w:val="24"/>
        </w:rPr>
        <w:t xml:space="preserve"> (Mondadori). Collabora, scrivendo di cultura e società, con quotidiani e riviste.</w:t>
      </w:r>
    </w:p>
    <w:p w:rsidR="00533729" w:rsidRPr="00ED0AA5" w:rsidRDefault="00533729" w:rsidP="002A059F">
      <w:pPr>
        <w:autoSpaceDE w:val="0"/>
        <w:autoSpaceDN w:val="0"/>
        <w:adjustRightInd w:val="0"/>
        <w:spacing w:after="0" w:line="240" w:lineRule="auto"/>
        <w:jc w:val="both"/>
        <w:rPr>
          <w:rFonts w:asciiTheme="minorHAnsi" w:hAnsiTheme="minorHAnsi" w:cstheme="minorHAnsi"/>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Valeria Parrella</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proofErr w:type="spellStart"/>
      <w:r w:rsidRPr="00ED0AA5">
        <w:rPr>
          <w:rFonts w:asciiTheme="minorHAnsi" w:hAnsiTheme="minorHAnsi" w:cstheme="minorHAnsi"/>
          <w:b/>
          <w:sz w:val="24"/>
          <w:szCs w:val="24"/>
        </w:rPr>
        <w:t>Almarina</w:t>
      </w:r>
      <w:proofErr w:type="spellEnd"/>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Einaudi</w:t>
      </w:r>
    </w:p>
    <w:p w:rsidR="002A059F" w:rsidRDefault="002A059F" w:rsidP="002A059F">
      <w:pPr>
        <w:autoSpaceDE w:val="0"/>
        <w:autoSpaceDN w:val="0"/>
        <w:adjustRightInd w:val="0"/>
        <w:spacing w:after="0"/>
        <w:jc w:val="both"/>
        <w:rPr>
          <w:rFonts w:asciiTheme="minorHAnsi" w:hAnsiTheme="minorHAnsi" w:cstheme="minorHAnsi"/>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sz w:val="24"/>
          <w:szCs w:val="24"/>
        </w:rPr>
        <w:t xml:space="preserve">Può una prigione rendere libero chi vi entra? Elisabetta insegna matematica nel carcere minorile di Nisida. Ogni mattina la sbarra si alza, la borsa finisce in un armadietto chiuso a chiave insieme a tutti i pensieri e inizia un tempo sospeso, un’isola nell’isola dove le colpe possono finalmente sciogliersi e </w:t>
      </w:r>
      <w:r w:rsidR="00C11A40" w:rsidRPr="00ED0AA5">
        <w:rPr>
          <w:rFonts w:asciiTheme="minorHAnsi" w:hAnsiTheme="minorHAnsi" w:cstheme="minorHAnsi"/>
          <w:sz w:val="24"/>
          <w:szCs w:val="24"/>
        </w:rPr>
        <w:t xml:space="preserve"> </w:t>
      </w:r>
      <w:r w:rsidRPr="00ED0AA5">
        <w:rPr>
          <w:rFonts w:asciiTheme="minorHAnsi" w:hAnsiTheme="minorHAnsi" w:cstheme="minorHAnsi"/>
          <w:sz w:val="24"/>
          <w:szCs w:val="24"/>
        </w:rPr>
        <w:t xml:space="preserve">sparire. </w:t>
      </w:r>
      <w:proofErr w:type="spellStart"/>
      <w:r w:rsidRPr="00ED0AA5">
        <w:rPr>
          <w:rFonts w:asciiTheme="minorHAnsi" w:hAnsiTheme="minorHAnsi" w:cstheme="minorHAnsi"/>
          <w:sz w:val="24"/>
          <w:szCs w:val="24"/>
        </w:rPr>
        <w:t>Almarina</w:t>
      </w:r>
      <w:proofErr w:type="spellEnd"/>
      <w:r w:rsidRPr="00ED0AA5">
        <w:rPr>
          <w:rFonts w:asciiTheme="minorHAnsi" w:hAnsiTheme="minorHAnsi" w:cstheme="minorHAnsi"/>
          <w:sz w:val="24"/>
          <w:szCs w:val="24"/>
        </w:rPr>
        <w:t xml:space="preserve"> è un’allieva nuova, ce la mette tutta ma i conti non le tornano: in quell’aula, se alzi gli occhi vedi l’orizzonte ma dalla porta non ti lasciano uscire. </w:t>
      </w:r>
    </w:p>
    <w:p w:rsidR="00533729" w:rsidRPr="00ED0AA5" w:rsidRDefault="00533729" w:rsidP="002A059F">
      <w:pPr>
        <w:autoSpaceDE w:val="0"/>
        <w:autoSpaceDN w:val="0"/>
        <w:adjustRightInd w:val="0"/>
        <w:spacing w:after="0" w:line="240" w:lineRule="auto"/>
        <w:jc w:val="both"/>
        <w:rPr>
          <w:rFonts w:asciiTheme="minorHAnsi" w:hAnsiTheme="minorHAnsi" w:cstheme="minorHAnsi"/>
          <w:sz w:val="24"/>
          <w:szCs w:val="24"/>
        </w:rPr>
      </w:pPr>
    </w:p>
    <w:p w:rsidR="00C11A40" w:rsidRPr="00ED0AA5" w:rsidRDefault="00C11A40" w:rsidP="002A059F">
      <w:pPr>
        <w:spacing w:after="0"/>
        <w:jc w:val="both"/>
        <w:rPr>
          <w:rFonts w:asciiTheme="minorHAnsi" w:hAnsiTheme="minorHAnsi" w:cstheme="minorHAnsi"/>
          <w:b/>
          <w:sz w:val="24"/>
          <w:szCs w:val="24"/>
        </w:rPr>
      </w:pPr>
      <w:r w:rsidRPr="00ED0AA5">
        <w:rPr>
          <w:rFonts w:asciiTheme="minorHAnsi" w:hAnsiTheme="minorHAnsi" w:cstheme="minorHAnsi"/>
          <w:sz w:val="24"/>
          <w:szCs w:val="24"/>
        </w:rPr>
        <w:t xml:space="preserve">«Nella storia del rapporto, in un carcere minorile, tra una professoressa di matematica e la sua nuova allieva si nasconde una vicenda che ci riguarda tutti. Quanto siamo disposti a metterci in gioco davanti agli altri? Il dolore ci accomuna, la paura trae costantemente il peggio da noi, il senso del dovere può diventare una scusa per andare sempre in giro con la guardia alta. Fino a quando la vita non ci obbliga a scegliere. </w:t>
      </w:r>
      <w:proofErr w:type="spellStart"/>
      <w:r w:rsidRPr="00ED0AA5">
        <w:rPr>
          <w:rFonts w:asciiTheme="minorHAnsi" w:hAnsiTheme="minorHAnsi" w:cstheme="minorHAnsi"/>
          <w:sz w:val="24"/>
          <w:szCs w:val="24"/>
        </w:rPr>
        <w:t>Almarina</w:t>
      </w:r>
      <w:proofErr w:type="spellEnd"/>
      <w:r w:rsidRPr="00ED0AA5">
        <w:rPr>
          <w:rFonts w:asciiTheme="minorHAnsi" w:hAnsiTheme="minorHAnsi" w:cstheme="minorHAnsi"/>
          <w:sz w:val="24"/>
          <w:szCs w:val="24"/>
        </w:rPr>
        <w:t xml:space="preserve"> racconta tutto questo con un’intensità e una misura ammirevoli, e una forza linguistica rara, segnando una tappa importante nella letteratura italiana di questi anni».</w:t>
      </w:r>
      <w:r w:rsidR="00BA4996">
        <w:rPr>
          <w:rFonts w:asciiTheme="minorHAnsi" w:hAnsiTheme="minorHAnsi" w:cstheme="minorHAnsi"/>
          <w:sz w:val="24"/>
          <w:szCs w:val="24"/>
        </w:rPr>
        <w:t xml:space="preserve"> </w:t>
      </w:r>
      <w:r w:rsidRPr="00ED0AA5">
        <w:rPr>
          <w:rFonts w:asciiTheme="minorHAnsi" w:hAnsiTheme="minorHAnsi" w:cstheme="minorHAnsi"/>
          <w:b/>
          <w:sz w:val="24"/>
          <w:szCs w:val="24"/>
        </w:rPr>
        <w:t xml:space="preserve">Nicola </w:t>
      </w:r>
      <w:proofErr w:type="spellStart"/>
      <w:r w:rsidRPr="00ED0AA5">
        <w:rPr>
          <w:rFonts w:asciiTheme="minorHAnsi" w:hAnsiTheme="minorHAnsi" w:cstheme="minorHAnsi"/>
          <w:b/>
          <w:sz w:val="24"/>
          <w:szCs w:val="24"/>
        </w:rPr>
        <w:t>Lagioia</w:t>
      </w:r>
      <w:proofErr w:type="spellEnd"/>
    </w:p>
    <w:p w:rsidR="00C11A40" w:rsidRPr="00ED0AA5" w:rsidRDefault="00C11A40" w:rsidP="002A059F">
      <w:pPr>
        <w:spacing w:after="0"/>
        <w:jc w:val="both"/>
        <w:rPr>
          <w:rFonts w:asciiTheme="minorHAnsi" w:hAnsiTheme="minorHAnsi" w:cstheme="minorHAnsi"/>
          <w:b/>
          <w:sz w:val="24"/>
          <w:szCs w:val="24"/>
        </w:rPr>
      </w:pPr>
    </w:p>
    <w:p w:rsidR="00533729" w:rsidRPr="00ED0AA5" w:rsidRDefault="00533729" w:rsidP="002A059F">
      <w:pPr>
        <w:spacing w:after="0"/>
        <w:jc w:val="both"/>
        <w:rPr>
          <w:rFonts w:asciiTheme="minorHAnsi" w:hAnsiTheme="minorHAnsi" w:cstheme="minorHAnsi"/>
          <w:sz w:val="24"/>
          <w:szCs w:val="24"/>
        </w:rPr>
      </w:pPr>
      <w:r w:rsidRPr="00ED0AA5">
        <w:rPr>
          <w:rFonts w:asciiTheme="minorHAnsi" w:hAnsiTheme="minorHAnsi" w:cstheme="minorHAnsi"/>
          <w:b/>
          <w:sz w:val="24"/>
          <w:szCs w:val="24"/>
        </w:rPr>
        <w:t xml:space="preserve">Valeria Parrella </w:t>
      </w:r>
      <w:r w:rsidRPr="00ED0AA5">
        <w:rPr>
          <w:rFonts w:asciiTheme="minorHAnsi" w:hAnsiTheme="minorHAnsi" w:cstheme="minorHAnsi"/>
          <w:sz w:val="24"/>
          <w:szCs w:val="24"/>
        </w:rPr>
        <w:t xml:space="preserve">è nata nel 1974 e vive a Napoli. Per Einaudi ha pubblicato i romanzi </w:t>
      </w:r>
      <w:r w:rsidRPr="00ED0AA5">
        <w:rPr>
          <w:rFonts w:asciiTheme="minorHAnsi" w:hAnsiTheme="minorHAnsi" w:cstheme="minorHAnsi"/>
          <w:i/>
          <w:sz w:val="24"/>
          <w:szCs w:val="24"/>
        </w:rPr>
        <w:t>Lo spazio bianco</w:t>
      </w:r>
      <w:r w:rsidRPr="00ED0AA5">
        <w:rPr>
          <w:rFonts w:asciiTheme="minorHAnsi" w:hAnsiTheme="minorHAnsi" w:cstheme="minorHAnsi"/>
          <w:sz w:val="24"/>
          <w:szCs w:val="24"/>
        </w:rPr>
        <w:t xml:space="preserve"> (2008, 2010 e 2018), da cui Francesca Comencini ha tratto l'omonimo film, </w:t>
      </w:r>
      <w:r w:rsidRPr="00ED0AA5">
        <w:rPr>
          <w:rFonts w:asciiTheme="minorHAnsi" w:hAnsiTheme="minorHAnsi" w:cstheme="minorHAnsi"/>
          <w:i/>
          <w:sz w:val="24"/>
          <w:szCs w:val="24"/>
        </w:rPr>
        <w:t>Lettera di dimissioni</w:t>
      </w:r>
      <w:r w:rsidRPr="00ED0AA5">
        <w:rPr>
          <w:rFonts w:asciiTheme="minorHAnsi" w:hAnsiTheme="minorHAnsi" w:cstheme="minorHAnsi"/>
          <w:sz w:val="24"/>
          <w:szCs w:val="24"/>
        </w:rPr>
        <w:t xml:space="preserve"> (2011), </w:t>
      </w:r>
      <w:r w:rsidR="00A61A17" w:rsidRPr="00ED0AA5">
        <w:rPr>
          <w:rFonts w:asciiTheme="minorHAnsi" w:hAnsiTheme="minorHAnsi" w:cstheme="minorHAnsi"/>
          <w:sz w:val="24"/>
          <w:szCs w:val="24"/>
        </w:rPr>
        <w:t xml:space="preserve"> </w:t>
      </w:r>
      <w:r w:rsidRPr="00ED0AA5">
        <w:rPr>
          <w:rFonts w:asciiTheme="minorHAnsi" w:hAnsiTheme="minorHAnsi" w:cstheme="minorHAnsi"/>
          <w:i/>
          <w:sz w:val="24"/>
          <w:szCs w:val="24"/>
        </w:rPr>
        <w:t>Tempo di imparare</w:t>
      </w:r>
      <w:r w:rsidRPr="00ED0AA5">
        <w:rPr>
          <w:rFonts w:asciiTheme="minorHAnsi" w:hAnsiTheme="minorHAnsi" w:cstheme="minorHAnsi"/>
          <w:sz w:val="24"/>
          <w:szCs w:val="24"/>
        </w:rPr>
        <w:t xml:space="preserve"> (2014), la raccolta di racconti </w:t>
      </w:r>
      <w:r w:rsidRPr="00ED0AA5">
        <w:rPr>
          <w:rFonts w:asciiTheme="minorHAnsi" w:hAnsiTheme="minorHAnsi" w:cstheme="minorHAnsi"/>
          <w:i/>
          <w:sz w:val="24"/>
          <w:szCs w:val="24"/>
        </w:rPr>
        <w:t>Troppa importanza all'amore</w:t>
      </w:r>
      <w:r w:rsidRPr="00ED0AA5">
        <w:rPr>
          <w:rFonts w:asciiTheme="minorHAnsi" w:hAnsiTheme="minorHAnsi" w:cstheme="minorHAnsi"/>
          <w:sz w:val="24"/>
          <w:szCs w:val="24"/>
        </w:rPr>
        <w:t xml:space="preserve"> (2015), </w:t>
      </w:r>
      <w:r w:rsidRPr="00ED0AA5">
        <w:rPr>
          <w:rFonts w:asciiTheme="minorHAnsi" w:hAnsiTheme="minorHAnsi" w:cstheme="minorHAnsi"/>
          <w:i/>
          <w:sz w:val="24"/>
          <w:szCs w:val="24"/>
        </w:rPr>
        <w:t>Enciclopedia della donna. Aggiornamento</w:t>
      </w:r>
      <w:r w:rsidRPr="00ED0AA5">
        <w:rPr>
          <w:rFonts w:asciiTheme="minorHAnsi" w:hAnsiTheme="minorHAnsi" w:cstheme="minorHAnsi"/>
          <w:sz w:val="24"/>
          <w:szCs w:val="24"/>
        </w:rPr>
        <w:t xml:space="preserve"> (2017) e </w:t>
      </w:r>
      <w:proofErr w:type="spellStart"/>
      <w:r w:rsidRPr="00ED0AA5">
        <w:rPr>
          <w:rFonts w:asciiTheme="minorHAnsi" w:hAnsiTheme="minorHAnsi" w:cstheme="minorHAnsi"/>
          <w:i/>
          <w:sz w:val="24"/>
          <w:szCs w:val="24"/>
        </w:rPr>
        <w:t>Almarina</w:t>
      </w:r>
      <w:proofErr w:type="spellEnd"/>
      <w:r w:rsidRPr="00ED0AA5">
        <w:rPr>
          <w:rFonts w:asciiTheme="minorHAnsi" w:hAnsiTheme="minorHAnsi" w:cstheme="minorHAnsi"/>
          <w:sz w:val="24"/>
          <w:szCs w:val="24"/>
        </w:rPr>
        <w:t xml:space="preserve"> (2019). Da anni si occupa della rubrica dei libri di “Grazia” e collabora con “Repubblica”.</w:t>
      </w:r>
    </w:p>
    <w:p w:rsidR="00533729" w:rsidRDefault="00533729" w:rsidP="002A059F">
      <w:pPr>
        <w:autoSpaceDE w:val="0"/>
        <w:autoSpaceDN w:val="0"/>
        <w:adjustRightInd w:val="0"/>
        <w:spacing w:after="0"/>
        <w:jc w:val="both"/>
        <w:rPr>
          <w:rFonts w:asciiTheme="minorHAnsi" w:hAnsiTheme="minorHAnsi" w:cstheme="minorHAnsi"/>
          <w:sz w:val="24"/>
          <w:szCs w:val="24"/>
        </w:rPr>
      </w:pPr>
    </w:p>
    <w:p w:rsidR="00BA4996" w:rsidRDefault="00BA4996" w:rsidP="002A059F">
      <w:pPr>
        <w:autoSpaceDE w:val="0"/>
        <w:autoSpaceDN w:val="0"/>
        <w:adjustRightInd w:val="0"/>
        <w:spacing w:after="0"/>
        <w:jc w:val="both"/>
        <w:rPr>
          <w:rFonts w:asciiTheme="minorHAnsi" w:hAnsiTheme="minorHAnsi" w:cstheme="minorHAnsi"/>
          <w:sz w:val="24"/>
          <w:szCs w:val="24"/>
        </w:rPr>
      </w:pPr>
    </w:p>
    <w:p w:rsidR="00BA4996" w:rsidRDefault="00BA4996" w:rsidP="002A059F">
      <w:pPr>
        <w:autoSpaceDE w:val="0"/>
        <w:autoSpaceDN w:val="0"/>
        <w:adjustRightInd w:val="0"/>
        <w:spacing w:after="0"/>
        <w:jc w:val="both"/>
        <w:rPr>
          <w:rFonts w:asciiTheme="minorHAnsi" w:hAnsiTheme="minorHAnsi" w:cstheme="minorHAnsi"/>
          <w:sz w:val="24"/>
          <w:szCs w:val="24"/>
        </w:rPr>
      </w:pPr>
    </w:p>
    <w:p w:rsidR="00BA4996" w:rsidRDefault="00BA4996" w:rsidP="002A059F">
      <w:pPr>
        <w:autoSpaceDE w:val="0"/>
        <w:autoSpaceDN w:val="0"/>
        <w:adjustRightInd w:val="0"/>
        <w:spacing w:after="0"/>
        <w:jc w:val="both"/>
        <w:rPr>
          <w:rFonts w:asciiTheme="minorHAnsi" w:hAnsiTheme="minorHAnsi" w:cstheme="minorHAnsi"/>
          <w:sz w:val="24"/>
          <w:szCs w:val="24"/>
        </w:rPr>
      </w:pPr>
    </w:p>
    <w:p w:rsidR="00BA4996" w:rsidRDefault="00BA4996" w:rsidP="002A059F">
      <w:pPr>
        <w:autoSpaceDE w:val="0"/>
        <w:autoSpaceDN w:val="0"/>
        <w:adjustRightInd w:val="0"/>
        <w:spacing w:after="0"/>
        <w:jc w:val="both"/>
        <w:rPr>
          <w:rFonts w:asciiTheme="minorHAnsi" w:hAnsiTheme="minorHAnsi" w:cstheme="minorHAnsi"/>
          <w:sz w:val="24"/>
          <w:szCs w:val="24"/>
        </w:rPr>
      </w:pPr>
    </w:p>
    <w:p w:rsidR="00BA4996" w:rsidRDefault="00BA4996" w:rsidP="002A059F">
      <w:pPr>
        <w:autoSpaceDE w:val="0"/>
        <w:autoSpaceDN w:val="0"/>
        <w:adjustRightInd w:val="0"/>
        <w:spacing w:after="0"/>
        <w:jc w:val="both"/>
        <w:rPr>
          <w:rFonts w:asciiTheme="minorHAnsi" w:hAnsiTheme="minorHAnsi" w:cstheme="minorHAnsi"/>
          <w:sz w:val="24"/>
          <w:szCs w:val="24"/>
        </w:rPr>
      </w:pPr>
    </w:p>
    <w:p w:rsidR="00BA4996" w:rsidRDefault="00BA4996" w:rsidP="002A059F">
      <w:pPr>
        <w:autoSpaceDE w:val="0"/>
        <w:autoSpaceDN w:val="0"/>
        <w:adjustRightInd w:val="0"/>
        <w:spacing w:after="0"/>
        <w:jc w:val="both"/>
        <w:rPr>
          <w:rFonts w:asciiTheme="minorHAnsi" w:hAnsiTheme="minorHAnsi" w:cstheme="minorHAnsi"/>
          <w:sz w:val="24"/>
          <w:szCs w:val="24"/>
        </w:rPr>
      </w:pPr>
    </w:p>
    <w:p w:rsidR="00BA4996" w:rsidRDefault="00BA4996" w:rsidP="002A059F">
      <w:pPr>
        <w:autoSpaceDE w:val="0"/>
        <w:autoSpaceDN w:val="0"/>
        <w:adjustRightInd w:val="0"/>
        <w:spacing w:after="0"/>
        <w:jc w:val="both"/>
        <w:rPr>
          <w:rFonts w:asciiTheme="minorHAnsi" w:hAnsiTheme="minorHAnsi" w:cstheme="minorHAnsi"/>
          <w:sz w:val="24"/>
          <w:szCs w:val="24"/>
        </w:rPr>
      </w:pPr>
    </w:p>
    <w:p w:rsidR="00BA4996" w:rsidRPr="00ED0AA5" w:rsidRDefault="00BA4996" w:rsidP="002A059F">
      <w:pPr>
        <w:autoSpaceDE w:val="0"/>
        <w:autoSpaceDN w:val="0"/>
        <w:adjustRightInd w:val="0"/>
        <w:spacing w:after="0"/>
        <w:jc w:val="both"/>
        <w:rPr>
          <w:rFonts w:asciiTheme="minorHAnsi" w:hAnsiTheme="minorHAnsi" w:cstheme="minorHAnsi"/>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Remo Rapino</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Vita, morte e miracoli di Liborio Bonfiglio</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Minimum Fax</w:t>
      </w:r>
    </w:p>
    <w:p w:rsidR="00533729" w:rsidRPr="00ED0AA5" w:rsidRDefault="00533729" w:rsidP="002A059F">
      <w:pPr>
        <w:autoSpaceDE w:val="0"/>
        <w:autoSpaceDN w:val="0"/>
        <w:adjustRightInd w:val="0"/>
        <w:spacing w:after="0" w:line="240" w:lineRule="auto"/>
        <w:jc w:val="both"/>
        <w:rPr>
          <w:rFonts w:asciiTheme="minorHAnsi" w:hAnsiTheme="minorHAnsi" w:cstheme="minorHAnsi"/>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sz w:val="24"/>
          <w:szCs w:val="24"/>
        </w:rPr>
        <w:t xml:space="preserve">Liborio Bonfiglio è una </w:t>
      </w:r>
      <w:proofErr w:type="spellStart"/>
      <w:r w:rsidRPr="00ED0AA5">
        <w:rPr>
          <w:rFonts w:asciiTheme="minorHAnsi" w:hAnsiTheme="minorHAnsi" w:cstheme="minorHAnsi"/>
          <w:sz w:val="24"/>
          <w:szCs w:val="24"/>
        </w:rPr>
        <w:t>cocciamatte</w:t>
      </w:r>
      <w:proofErr w:type="spellEnd"/>
      <w:r w:rsidRPr="00ED0AA5">
        <w:rPr>
          <w:rFonts w:asciiTheme="minorHAnsi" w:hAnsiTheme="minorHAnsi" w:cstheme="minorHAnsi"/>
          <w:sz w:val="24"/>
          <w:szCs w:val="24"/>
        </w:rPr>
        <w:t>, il pazzo che tutti scherniscono e che si aggira strambo e irregolare sui lastroni di basalto di un paese che non viene mai nominato. Eppure nella sua voce sgarbugliata il Novecento torna a sfilare davanti ai nostri occhi con il ritmo travolgente e festoso di una processione con banda musicale al seguito.</w:t>
      </w: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sz w:val="24"/>
          <w:szCs w:val="24"/>
        </w:rPr>
        <w:t xml:space="preserve">Perché tutto in Liborio si fa racconto, parola, capriola e ricordo: la scuola, l'apprendistato in una barberia, le case chiuse, la guerra e la Resistenza, il lavoro in fabbrica, il sindacato, il manicomio, la solitudine della vecchiaia. A popolare la sua memoria, una galleria di personaggi indimenticabili: il maestro Romeo </w:t>
      </w:r>
      <w:proofErr w:type="spellStart"/>
      <w:r w:rsidRPr="00ED0AA5">
        <w:rPr>
          <w:rFonts w:asciiTheme="minorHAnsi" w:hAnsiTheme="minorHAnsi" w:cstheme="minorHAnsi"/>
          <w:sz w:val="24"/>
          <w:szCs w:val="24"/>
        </w:rPr>
        <w:t>Cianfarra</w:t>
      </w:r>
      <w:proofErr w:type="spellEnd"/>
      <w:r w:rsidRPr="00ED0AA5">
        <w:rPr>
          <w:rFonts w:asciiTheme="minorHAnsi" w:hAnsiTheme="minorHAnsi" w:cstheme="minorHAnsi"/>
          <w:sz w:val="24"/>
          <w:szCs w:val="24"/>
        </w:rPr>
        <w:t xml:space="preserve">, </w:t>
      </w:r>
      <w:proofErr w:type="spellStart"/>
      <w:r w:rsidRPr="00ED0AA5">
        <w:rPr>
          <w:rFonts w:asciiTheme="minorHAnsi" w:hAnsiTheme="minorHAnsi" w:cstheme="minorHAnsi"/>
          <w:sz w:val="24"/>
          <w:szCs w:val="24"/>
        </w:rPr>
        <w:t>donn'Assunta</w:t>
      </w:r>
      <w:proofErr w:type="spellEnd"/>
      <w:r w:rsidRPr="00ED0AA5">
        <w:rPr>
          <w:rFonts w:asciiTheme="minorHAnsi" w:hAnsiTheme="minorHAnsi" w:cstheme="minorHAnsi"/>
          <w:sz w:val="24"/>
          <w:szCs w:val="24"/>
        </w:rPr>
        <w:t xml:space="preserve"> la </w:t>
      </w:r>
      <w:proofErr w:type="spellStart"/>
      <w:r w:rsidRPr="00ED0AA5">
        <w:rPr>
          <w:rFonts w:asciiTheme="minorHAnsi" w:hAnsiTheme="minorHAnsi" w:cstheme="minorHAnsi"/>
          <w:sz w:val="24"/>
          <w:szCs w:val="24"/>
        </w:rPr>
        <w:t>maitressa</w:t>
      </w:r>
      <w:proofErr w:type="spellEnd"/>
      <w:r w:rsidRPr="00ED0AA5">
        <w:rPr>
          <w:rFonts w:asciiTheme="minorHAnsi" w:hAnsiTheme="minorHAnsi" w:cstheme="minorHAnsi"/>
          <w:sz w:val="24"/>
          <w:szCs w:val="24"/>
        </w:rPr>
        <w:t xml:space="preserve">, l'amore di gioventù Teresa Giordani, gli amici operai della Ducati, il dottore Alvise </w:t>
      </w:r>
      <w:proofErr w:type="spellStart"/>
      <w:r w:rsidRPr="00ED0AA5">
        <w:rPr>
          <w:rFonts w:asciiTheme="minorHAnsi" w:hAnsiTheme="minorHAnsi" w:cstheme="minorHAnsi"/>
          <w:sz w:val="24"/>
          <w:szCs w:val="24"/>
        </w:rPr>
        <w:t>Mattolini</w:t>
      </w:r>
      <w:proofErr w:type="spellEnd"/>
      <w:r w:rsidRPr="00ED0AA5">
        <w:rPr>
          <w:rFonts w:asciiTheme="minorHAnsi" w:hAnsiTheme="minorHAnsi" w:cstheme="minorHAnsi"/>
          <w:sz w:val="24"/>
          <w:szCs w:val="24"/>
        </w:rPr>
        <w:t xml:space="preserve">, </w:t>
      </w:r>
      <w:proofErr w:type="spellStart"/>
      <w:r w:rsidRPr="00ED0AA5">
        <w:rPr>
          <w:rFonts w:asciiTheme="minorHAnsi" w:hAnsiTheme="minorHAnsi" w:cstheme="minorHAnsi"/>
          <w:sz w:val="24"/>
          <w:szCs w:val="24"/>
        </w:rPr>
        <w:t>Teté</w:t>
      </w:r>
      <w:proofErr w:type="spellEnd"/>
      <w:r w:rsidRPr="00ED0AA5">
        <w:rPr>
          <w:rFonts w:asciiTheme="minorHAnsi" w:hAnsiTheme="minorHAnsi" w:cstheme="minorHAnsi"/>
          <w:sz w:val="24"/>
          <w:szCs w:val="24"/>
        </w:rPr>
        <w:t xml:space="preserve"> e la </w:t>
      </w:r>
      <w:proofErr w:type="spellStart"/>
      <w:r w:rsidRPr="00ED0AA5">
        <w:rPr>
          <w:rFonts w:asciiTheme="minorHAnsi" w:hAnsiTheme="minorHAnsi" w:cstheme="minorHAnsi"/>
          <w:sz w:val="24"/>
          <w:szCs w:val="24"/>
        </w:rPr>
        <w:t>Sordicchia</w:t>
      </w:r>
      <w:proofErr w:type="spellEnd"/>
      <w:r w:rsidRPr="00ED0AA5">
        <w:rPr>
          <w:rFonts w:asciiTheme="minorHAnsi" w:hAnsiTheme="minorHAnsi" w:cstheme="minorHAnsi"/>
          <w:sz w:val="24"/>
          <w:szCs w:val="24"/>
        </w:rPr>
        <w:t>... Dal 1926, anno in cui viene al mondo, al 2010, anno in cui si appresta a uscire di scena, Liborio celebrerà, in una cronaca esilarante e malinconica di fallimenti e rivincite, il carnevale di questo secolo, i suoi segni neri, ma anche tutta la sua follia e il suo coraggio.</w:t>
      </w:r>
    </w:p>
    <w:p w:rsidR="00533729" w:rsidRPr="00ED0AA5" w:rsidRDefault="00533729" w:rsidP="002A059F">
      <w:pPr>
        <w:autoSpaceDE w:val="0"/>
        <w:autoSpaceDN w:val="0"/>
        <w:adjustRightInd w:val="0"/>
        <w:spacing w:after="0" w:line="240" w:lineRule="auto"/>
        <w:jc w:val="both"/>
        <w:rPr>
          <w:rFonts w:asciiTheme="minorHAnsi" w:hAnsiTheme="minorHAnsi" w:cstheme="minorHAnsi"/>
          <w:b/>
          <w:sz w:val="24"/>
          <w:szCs w:val="24"/>
        </w:rPr>
      </w:pPr>
    </w:p>
    <w:p w:rsidR="00A61A17" w:rsidRPr="00ED0AA5" w:rsidRDefault="00A61A17"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sz w:val="24"/>
          <w:szCs w:val="24"/>
        </w:rPr>
        <w:t xml:space="preserve">«Personaggi autentici della provincia friulana animano questo nuovo romanzo di Gian Mario Villalta in modo nitido e poetico. </w:t>
      </w:r>
      <w:r w:rsidRPr="00ED0AA5">
        <w:rPr>
          <w:rFonts w:asciiTheme="minorHAnsi" w:hAnsiTheme="minorHAnsi" w:cstheme="minorHAnsi"/>
          <w:i/>
          <w:sz w:val="24"/>
          <w:szCs w:val="24"/>
        </w:rPr>
        <w:t>L’apprendista</w:t>
      </w:r>
      <w:r w:rsidRPr="00ED0AA5">
        <w:rPr>
          <w:rFonts w:asciiTheme="minorHAnsi" w:hAnsiTheme="minorHAnsi" w:cstheme="minorHAnsi"/>
          <w:sz w:val="24"/>
          <w:szCs w:val="24"/>
        </w:rPr>
        <w:t xml:space="preserve"> – mentre pare raccontare la storia di due “umili” – Tilio e </w:t>
      </w:r>
      <w:proofErr w:type="spellStart"/>
      <w:r w:rsidRPr="00ED0AA5">
        <w:rPr>
          <w:rFonts w:asciiTheme="minorHAnsi" w:hAnsiTheme="minorHAnsi" w:cstheme="minorHAnsi"/>
          <w:sz w:val="24"/>
          <w:szCs w:val="24"/>
        </w:rPr>
        <w:t>Fredi</w:t>
      </w:r>
      <w:proofErr w:type="spellEnd"/>
      <w:r w:rsidRPr="00ED0AA5">
        <w:rPr>
          <w:rFonts w:asciiTheme="minorHAnsi" w:hAnsiTheme="minorHAnsi" w:cstheme="minorHAnsi"/>
          <w:sz w:val="24"/>
          <w:szCs w:val="24"/>
        </w:rPr>
        <w:t xml:space="preserve">, riesce in realtà a fare esplodere universi di discorsi storici, sociali e profondamente umani, grazie a uno stile di scrittura elegante e intenso, intimamente sentito. Mentre la trama intesse nei pensieri, nei dialoghi e nei racconti un furibondo intrico di paure e desideri, rimpianti e speranze, capaci di coinvolgere le esistenze degli altri abitanti della piccola comunità. Scolpendo un microcosmo di realtà vissuta con notevole sapienza stilistica, Gian Mario Villalta, già molto noto e accreditato per i romanzi precedenti editi dalla stessa Sem e da Mondadori (ricordiamo Tuo figlio), consegna al pubblico dei critici e dei lettori – con </w:t>
      </w:r>
      <w:r w:rsidRPr="00ED0AA5">
        <w:rPr>
          <w:rFonts w:asciiTheme="minorHAnsi" w:hAnsiTheme="minorHAnsi" w:cstheme="minorHAnsi"/>
          <w:i/>
          <w:sz w:val="24"/>
          <w:szCs w:val="24"/>
        </w:rPr>
        <w:t>L’apprendista</w:t>
      </w:r>
      <w:r w:rsidRPr="00ED0AA5">
        <w:rPr>
          <w:rFonts w:asciiTheme="minorHAnsi" w:hAnsiTheme="minorHAnsi" w:cstheme="minorHAnsi"/>
          <w:sz w:val="24"/>
          <w:szCs w:val="24"/>
        </w:rPr>
        <w:t xml:space="preserve"> – una delle opere più significative della nuova stagione».</w:t>
      </w:r>
      <w:r w:rsidR="00BA4996">
        <w:rPr>
          <w:rFonts w:asciiTheme="minorHAnsi" w:hAnsiTheme="minorHAnsi" w:cstheme="minorHAnsi"/>
          <w:sz w:val="24"/>
          <w:szCs w:val="24"/>
        </w:rPr>
        <w:t xml:space="preserve"> </w:t>
      </w:r>
      <w:r w:rsidRPr="00ED0AA5">
        <w:rPr>
          <w:rFonts w:asciiTheme="minorHAnsi" w:hAnsiTheme="minorHAnsi" w:cstheme="minorHAnsi"/>
          <w:b/>
          <w:sz w:val="24"/>
          <w:szCs w:val="24"/>
        </w:rPr>
        <w:t>Maria Ida Gaeta</w:t>
      </w:r>
    </w:p>
    <w:p w:rsidR="00A61A17" w:rsidRPr="00ED0AA5" w:rsidRDefault="00A61A17" w:rsidP="002A059F">
      <w:pPr>
        <w:autoSpaceDE w:val="0"/>
        <w:autoSpaceDN w:val="0"/>
        <w:adjustRightInd w:val="0"/>
        <w:spacing w:after="0" w:line="240" w:lineRule="auto"/>
        <w:jc w:val="both"/>
        <w:rPr>
          <w:rFonts w:asciiTheme="minorHAnsi" w:hAnsiTheme="minorHAnsi" w:cstheme="minorHAnsi"/>
          <w:sz w:val="24"/>
          <w:szCs w:val="24"/>
        </w:rPr>
      </w:pPr>
    </w:p>
    <w:p w:rsidR="00533729" w:rsidRPr="00ED0AA5" w:rsidRDefault="00533729" w:rsidP="00BA4996">
      <w:pPr>
        <w:autoSpaceDE w:val="0"/>
        <w:autoSpaceDN w:val="0"/>
        <w:adjustRightInd w:val="0"/>
        <w:spacing w:after="0" w:line="240" w:lineRule="auto"/>
        <w:jc w:val="both"/>
        <w:rPr>
          <w:rFonts w:asciiTheme="minorHAnsi" w:hAnsiTheme="minorHAnsi" w:cstheme="minorHAnsi"/>
          <w:sz w:val="24"/>
          <w:szCs w:val="24"/>
        </w:rPr>
      </w:pPr>
      <w:r w:rsidRPr="00ED0AA5">
        <w:rPr>
          <w:rFonts w:asciiTheme="minorHAnsi" w:hAnsiTheme="minorHAnsi" w:cstheme="minorHAnsi"/>
          <w:b/>
          <w:sz w:val="24"/>
          <w:szCs w:val="24"/>
        </w:rPr>
        <w:t>Remo Rapino</w:t>
      </w:r>
      <w:r w:rsidR="00BA4996">
        <w:rPr>
          <w:rFonts w:asciiTheme="minorHAnsi" w:hAnsiTheme="minorHAnsi" w:cstheme="minorHAnsi"/>
          <w:sz w:val="24"/>
          <w:szCs w:val="24"/>
        </w:rPr>
        <w:t xml:space="preserve"> </w:t>
      </w:r>
      <w:r w:rsidRPr="00ED0AA5">
        <w:rPr>
          <w:rFonts w:asciiTheme="minorHAnsi" w:hAnsiTheme="minorHAnsi" w:cstheme="minorHAnsi"/>
          <w:sz w:val="24"/>
          <w:szCs w:val="24"/>
        </w:rPr>
        <w:t xml:space="preserve">è nato nel 1951 ed è stato insegnante di filosofia nei licei. Vive a Lanciano. Ha pubblicato i racconti </w:t>
      </w:r>
      <w:r w:rsidRPr="00ED0AA5">
        <w:rPr>
          <w:rFonts w:asciiTheme="minorHAnsi" w:hAnsiTheme="minorHAnsi" w:cstheme="minorHAnsi"/>
          <w:i/>
          <w:sz w:val="24"/>
          <w:szCs w:val="24"/>
        </w:rPr>
        <w:t>Esercizi di ribellione</w:t>
      </w:r>
      <w:r w:rsidRPr="00ED0AA5">
        <w:rPr>
          <w:rFonts w:asciiTheme="minorHAnsi" w:hAnsiTheme="minorHAnsi" w:cstheme="minorHAnsi"/>
          <w:sz w:val="24"/>
          <w:szCs w:val="24"/>
        </w:rPr>
        <w:t xml:space="preserve"> (Carabba 2012) e alcune raccolte di poesia, tra cui </w:t>
      </w:r>
      <w:r w:rsidRPr="00ED0AA5">
        <w:rPr>
          <w:rFonts w:asciiTheme="minorHAnsi" w:hAnsiTheme="minorHAnsi" w:cstheme="minorHAnsi"/>
          <w:i/>
          <w:sz w:val="24"/>
          <w:szCs w:val="24"/>
        </w:rPr>
        <w:t xml:space="preserve">La profezia di </w:t>
      </w:r>
      <w:proofErr w:type="spellStart"/>
      <w:r w:rsidRPr="00ED0AA5">
        <w:rPr>
          <w:rFonts w:asciiTheme="minorHAnsi" w:hAnsiTheme="minorHAnsi" w:cstheme="minorHAnsi"/>
          <w:i/>
          <w:sz w:val="24"/>
          <w:szCs w:val="24"/>
        </w:rPr>
        <w:t>Kavafis</w:t>
      </w:r>
      <w:proofErr w:type="spellEnd"/>
      <w:r w:rsidRPr="00ED0AA5">
        <w:rPr>
          <w:rFonts w:asciiTheme="minorHAnsi" w:hAnsiTheme="minorHAnsi" w:cstheme="minorHAnsi"/>
          <w:sz w:val="24"/>
          <w:szCs w:val="24"/>
        </w:rPr>
        <w:t xml:space="preserve"> (Moby-</w:t>
      </w:r>
      <w:proofErr w:type="spellStart"/>
      <w:r w:rsidRPr="00ED0AA5">
        <w:rPr>
          <w:rFonts w:asciiTheme="minorHAnsi" w:hAnsiTheme="minorHAnsi" w:cstheme="minorHAnsi"/>
          <w:sz w:val="24"/>
          <w:szCs w:val="24"/>
        </w:rPr>
        <w:t>dick</w:t>
      </w:r>
      <w:proofErr w:type="spellEnd"/>
      <w:r w:rsidRPr="00ED0AA5">
        <w:rPr>
          <w:rFonts w:asciiTheme="minorHAnsi" w:hAnsiTheme="minorHAnsi" w:cstheme="minorHAnsi"/>
          <w:sz w:val="24"/>
          <w:szCs w:val="24"/>
        </w:rPr>
        <w:t xml:space="preserve"> 2003) e </w:t>
      </w:r>
      <w:r w:rsidRPr="00ED0AA5">
        <w:rPr>
          <w:rFonts w:asciiTheme="minorHAnsi" w:hAnsiTheme="minorHAnsi" w:cstheme="minorHAnsi"/>
          <w:i/>
          <w:sz w:val="24"/>
          <w:szCs w:val="24"/>
        </w:rPr>
        <w:t>Le biciclette alle case di ringhiera</w:t>
      </w:r>
      <w:r w:rsidRPr="00ED0AA5">
        <w:rPr>
          <w:rFonts w:asciiTheme="minorHAnsi" w:hAnsiTheme="minorHAnsi" w:cstheme="minorHAnsi"/>
          <w:sz w:val="24"/>
          <w:szCs w:val="24"/>
        </w:rPr>
        <w:t xml:space="preserve"> (Tabula Fati 2017).</w:t>
      </w:r>
    </w:p>
    <w:p w:rsidR="00533729" w:rsidRPr="00ED0AA5" w:rsidRDefault="00533729" w:rsidP="002A059F">
      <w:pPr>
        <w:autoSpaceDE w:val="0"/>
        <w:autoSpaceDN w:val="0"/>
        <w:adjustRightInd w:val="0"/>
        <w:spacing w:after="0" w:line="240" w:lineRule="auto"/>
        <w:jc w:val="both"/>
        <w:rPr>
          <w:rFonts w:asciiTheme="minorHAnsi" w:hAnsiTheme="minorHAnsi" w:cstheme="minorHAnsi"/>
          <w:b/>
          <w:sz w:val="24"/>
          <w:szCs w:val="24"/>
        </w:rPr>
      </w:pPr>
    </w:p>
    <w:p w:rsidR="00533729" w:rsidRDefault="00533729" w:rsidP="002A059F">
      <w:pPr>
        <w:autoSpaceDE w:val="0"/>
        <w:autoSpaceDN w:val="0"/>
        <w:adjustRightInd w:val="0"/>
        <w:spacing w:after="0" w:line="240" w:lineRule="auto"/>
        <w:jc w:val="both"/>
        <w:rPr>
          <w:rFonts w:asciiTheme="minorHAnsi" w:hAnsiTheme="minorHAnsi" w:cstheme="minorHAnsi"/>
          <w:b/>
          <w:sz w:val="24"/>
          <w:szCs w:val="24"/>
        </w:rPr>
      </w:pPr>
    </w:p>
    <w:p w:rsidR="00BA4996" w:rsidRDefault="00BA4996" w:rsidP="002A059F">
      <w:pPr>
        <w:autoSpaceDE w:val="0"/>
        <w:autoSpaceDN w:val="0"/>
        <w:adjustRightInd w:val="0"/>
        <w:spacing w:after="0" w:line="240" w:lineRule="auto"/>
        <w:jc w:val="both"/>
        <w:rPr>
          <w:rFonts w:asciiTheme="minorHAnsi" w:hAnsiTheme="minorHAnsi" w:cstheme="minorHAnsi"/>
          <w:b/>
          <w:sz w:val="24"/>
          <w:szCs w:val="24"/>
        </w:rPr>
      </w:pPr>
    </w:p>
    <w:p w:rsidR="00BA4996" w:rsidRDefault="00BA4996" w:rsidP="002A059F">
      <w:pPr>
        <w:autoSpaceDE w:val="0"/>
        <w:autoSpaceDN w:val="0"/>
        <w:adjustRightInd w:val="0"/>
        <w:spacing w:after="0" w:line="240" w:lineRule="auto"/>
        <w:jc w:val="both"/>
        <w:rPr>
          <w:rFonts w:asciiTheme="minorHAnsi" w:hAnsiTheme="minorHAnsi" w:cstheme="minorHAnsi"/>
          <w:b/>
          <w:sz w:val="24"/>
          <w:szCs w:val="24"/>
        </w:rPr>
      </w:pPr>
    </w:p>
    <w:p w:rsidR="00BA4996" w:rsidRDefault="00BA4996" w:rsidP="002A059F">
      <w:pPr>
        <w:autoSpaceDE w:val="0"/>
        <w:autoSpaceDN w:val="0"/>
        <w:adjustRightInd w:val="0"/>
        <w:spacing w:after="0" w:line="240" w:lineRule="auto"/>
        <w:jc w:val="both"/>
        <w:rPr>
          <w:rFonts w:asciiTheme="minorHAnsi" w:hAnsiTheme="minorHAnsi" w:cstheme="minorHAnsi"/>
          <w:b/>
          <w:sz w:val="24"/>
          <w:szCs w:val="24"/>
        </w:rPr>
      </w:pPr>
    </w:p>
    <w:p w:rsidR="00BA4996" w:rsidRDefault="00BA4996" w:rsidP="002A059F">
      <w:pPr>
        <w:autoSpaceDE w:val="0"/>
        <w:autoSpaceDN w:val="0"/>
        <w:adjustRightInd w:val="0"/>
        <w:spacing w:after="0" w:line="240" w:lineRule="auto"/>
        <w:jc w:val="both"/>
        <w:rPr>
          <w:rFonts w:asciiTheme="minorHAnsi" w:hAnsiTheme="minorHAnsi" w:cstheme="minorHAnsi"/>
          <w:b/>
          <w:sz w:val="24"/>
          <w:szCs w:val="24"/>
        </w:rPr>
      </w:pPr>
    </w:p>
    <w:p w:rsidR="00BA4996" w:rsidRDefault="00BA4996" w:rsidP="002A059F">
      <w:pPr>
        <w:autoSpaceDE w:val="0"/>
        <w:autoSpaceDN w:val="0"/>
        <w:adjustRightInd w:val="0"/>
        <w:spacing w:after="0" w:line="240" w:lineRule="auto"/>
        <w:jc w:val="both"/>
        <w:rPr>
          <w:rFonts w:asciiTheme="minorHAnsi" w:hAnsiTheme="minorHAnsi" w:cstheme="minorHAnsi"/>
          <w:b/>
          <w:sz w:val="24"/>
          <w:szCs w:val="24"/>
        </w:rPr>
      </w:pPr>
    </w:p>
    <w:p w:rsidR="00BA4996" w:rsidRDefault="00BA4996" w:rsidP="002A059F">
      <w:pPr>
        <w:autoSpaceDE w:val="0"/>
        <w:autoSpaceDN w:val="0"/>
        <w:adjustRightInd w:val="0"/>
        <w:spacing w:after="0" w:line="240" w:lineRule="auto"/>
        <w:jc w:val="both"/>
        <w:rPr>
          <w:rFonts w:asciiTheme="minorHAnsi" w:hAnsiTheme="minorHAnsi" w:cstheme="minorHAnsi"/>
          <w:b/>
          <w:sz w:val="24"/>
          <w:szCs w:val="24"/>
        </w:rPr>
      </w:pPr>
    </w:p>
    <w:p w:rsidR="00BA4996" w:rsidRDefault="00BA4996" w:rsidP="002A059F">
      <w:pPr>
        <w:autoSpaceDE w:val="0"/>
        <w:autoSpaceDN w:val="0"/>
        <w:adjustRightInd w:val="0"/>
        <w:spacing w:after="0" w:line="240" w:lineRule="auto"/>
        <w:jc w:val="both"/>
        <w:rPr>
          <w:rFonts w:asciiTheme="minorHAnsi" w:hAnsiTheme="minorHAnsi" w:cstheme="minorHAnsi"/>
          <w:b/>
          <w:sz w:val="24"/>
          <w:szCs w:val="24"/>
        </w:rPr>
      </w:pPr>
    </w:p>
    <w:p w:rsidR="00BA4996" w:rsidRDefault="00BA4996" w:rsidP="002A059F">
      <w:pPr>
        <w:autoSpaceDE w:val="0"/>
        <w:autoSpaceDN w:val="0"/>
        <w:adjustRightInd w:val="0"/>
        <w:spacing w:after="0" w:line="240" w:lineRule="auto"/>
        <w:jc w:val="both"/>
        <w:rPr>
          <w:rFonts w:asciiTheme="minorHAnsi" w:hAnsiTheme="minorHAnsi" w:cstheme="minorHAnsi"/>
          <w:b/>
          <w:sz w:val="24"/>
          <w:szCs w:val="24"/>
        </w:rPr>
      </w:pPr>
    </w:p>
    <w:p w:rsidR="00BA4996" w:rsidRDefault="00BA4996" w:rsidP="002A059F">
      <w:pPr>
        <w:autoSpaceDE w:val="0"/>
        <w:autoSpaceDN w:val="0"/>
        <w:adjustRightInd w:val="0"/>
        <w:spacing w:after="0" w:line="240" w:lineRule="auto"/>
        <w:jc w:val="both"/>
        <w:rPr>
          <w:rFonts w:asciiTheme="minorHAnsi" w:hAnsiTheme="minorHAnsi" w:cstheme="minorHAnsi"/>
          <w:b/>
          <w:sz w:val="24"/>
          <w:szCs w:val="24"/>
        </w:rPr>
      </w:pPr>
    </w:p>
    <w:p w:rsidR="00BA4996" w:rsidRDefault="00BA4996" w:rsidP="002A059F">
      <w:pPr>
        <w:autoSpaceDE w:val="0"/>
        <w:autoSpaceDN w:val="0"/>
        <w:adjustRightInd w:val="0"/>
        <w:spacing w:after="0" w:line="240" w:lineRule="auto"/>
        <w:jc w:val="both"/>
        <w:rPr>
          <w:rFonts w:asciiTheme="minorHAnsi" w:hAnsiTheme="minorHAnsi" w:cstheme="minorHAnsi"/>
          <w:b/>
          <w:sz w:val="24"/>
          <w:szCs w:val="24"/>
        </w:rPr>
      </w:pPr>
    </w:p>
    <w:p w:rsidR="00533729" w:rsidRPr="00ED0AA5" w:rsidRDefault="00533729" w:rsidP="002A059F">
      <w:pPr>
        <w:autoSpaceDE w:val="0"/>
        <w:autoSpaceDN w:val="0"/>
        <w:adjustRightInd w:val="0"/>
        <w:spacing w:after="0" w:line="240" w:lineRule="auto"/>
        <w:jc w:val="both"/>
        <w:rPr>
          <w:rFonts w:asciiTheme="minorHAnsi" w:hAnsiTheme="minorHAnsi" w:cstheme="minorHAnsi"/>
          <w:b/>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Sandro Veronesi</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Il colibrì</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La nave di Teseo</w:t>
      </w:r>
    </w:p>
    <w:p w:rsidR="00BA4996" w:rsidRDefault="00BA4996" w:rsidP="002A059F">
      <w:pPr>
        <w:autoSpaceDE w:val="0"/>
        <w:autoSpaceDN w:val="0"/>
        <w:adjustRightInd w:val="0"/>
        <w:spacing w:after="0"/>
        <w:jc w:val="both"/>
        <w:rPr>
          <w:rFonts w:asciiTheme="minorHAnsi" w:hAnsiTheme="minorHAnsi" w:cstheme="minorHAnsi"/>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sz w:val="24"/>
          <w:szCs w:val="24"/>
        </w:rPr>
        <w:t>Marco Carrera, il protagonista del nuovo romanzo di</w:t>
      </w:r>
      <w:r w:rsidR="00A61A17" w:rsidRPr="00ED0AA5">
        <w:rPr>
          <w:rFonts w:asciiTheme="minorHAnsi" w:hAnsiTheme="minorHAnsi" w:cstheme="minorHAnsi"/>
          <w:sz w:val="24"/>
          <w:szCs w:val="24"/>
        </w:rPr>
        <w:t xml:space="preserve"> Sandro Veronesi, è il colibrì</w:t>
      </w:r>
      <w:r w:rsidRPr="00ED0AA5">
        <w:rPr>
          <w:rFonts w:asciiTheme="minorHAnsi" w:hAnsiTheme="minorHAnsi" w:cstheme="minorHAnsi"/>
          <w:sz w:val="24"/>
          <w:szCs w:val="24"/>
        </w:rPr>
        <w:t>. La sua è una vita di continue sospensioni ma anche di coincidenze fatali, di perdite atroci e amori assoluti. Non precipita mai fino in fondo: il suo è un movimento incessante per rimanere fermo, saldo, e quando questo non è possibile, per trovare il punto d’arresto della caduta – perché sopravvivere non significhi vivere di meno.</w:t>
      </w: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sz w:val="24"/>
          <w:szCs w:val="24"/>
        </w:rPr>
        <w:t xml:space="preserve">Intorno a lui, Veronesi costruisce altri personaggi indimenticabili, che abitano un’architettura romanzesca perfetta. Un mondo intero, in un tempo liquido che si estende dai primi anni settanta fino a un cupo futuro prossimo, quando all’improvviso splenderà il frutto della resilienza di Marco Carrera: è una bambina, si chiama </w:t>
      </w:r>
      <w:proofErr w:type="spellStart"/>
      <w:r w:rsidRPr="00ED0AA5">
        <w:rPr>
          <w:rFonts w:asciiTheme="minorHAnsi" w:hAnsiTheme="minorHAnsi" w:cstheme="minorHAnsi"/>
          <w:sz w:val="24"/>
          <w:szCs w:val="24"/>
        </w:rPr>
        <w:t>Miraijin</w:t>
      </w:r>
      <w:proofErr w:type="spellEnd"/>
      <w:r w:rsidRPr="00ED0AA5">
        <w:rPr>
          <w:rFonts w:asciiTheme="minorHAnsi" w:hAnsiTheme="minorHAnsi" w:cstheme="minorHAnsi"/>
          <w:sz w:val="24"/>
          <w:szCs w:val="24"/>
        </w:rPr>
        <w:t>, e sarà l’uomo nuovo.</w:t>
      </w: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p>
    <w:p w:rsidR="00A61A17" w:rsidRPr="00ED0AA5" w:rsidRDefault="00A61A17" w:rsidP="00BA4996">
      <w:pPr>
        <w:autoSpaceDE w:val="0"/>
        <w:autoSpaceDN w:val="0"/>
        <w:adjustRightInd w:val="0"/>
        <w:spacing w:after="0"/>
        <w:rPr>
          <w:rFonts w:asciiTheme="minorHAnsi" w:hAnsiTheme="minorHAnsi" w:cstheme="minorHAnsi"/>
          <w:b/>
          <w:bCs/>
          <w:i/>
          <w:iCs/>
          <w:sz w:val="24"/>
          <w:szCs w:val="24"/>
          <w:shd w:val="clear" w:color="auto" w:fill="FFFFFF"/>
        </w:rPr>
      </w:pPr>
      <w:r w:rsidRPr="00ED0AA5">
        <w:rPr>
          <w:rFonts w:asciiTheme="minorHAnsi" w:hAnsiTheme="minorHAnsi" w:cstheme="minorHAnsi"/>
          <w:sz w:val="24"/>
          <w:szCs w:val="24"/>
          <w:shd w:val="clear" w:color="auto" w:fill="FFFFFF"/>
        </w:rPr>
        <w:t>«</w:t>
      </w:r>
      <w:r w:rsidRPr="00ED0AA5">
        <w:rPr>
          <w:rFonts w:asciiTheme="minorHAnsi" w:hAnsiTheme="minorHAnsi" w:cstheme="minorHAnsi"/>
          <w:b/>
          <w:bCs/>
          <w:i/>
          <w:iCs/>
          <w:sz w:val="24"/>
          <w:szCs w:val="24"/>
          <w:shd w:val="clear" w:color="auto" w:fill="FFFFFF"/>
        </w:rPr>
        <w:t>IL </w:t>
      </w:r>
      <w:r w:rsidRPr="00ED0AA5">
        <w:rPr>
          <w:rFonts w:asciiTheme="minorHAnsi" w:hAnsiTheme="minorHAnsi" w:cstheme="minorHAnsi"/>
          <w:sz w:val="24"/>
          <w:szCs w:val="24"/>
          <w:shd w:val="clear" w:color="auto" w:fill="FFFFFF"/>
        </w:rPr>
        <w:t>romanzo che viene presentato</w:t>
      </w:r>
      <w:r w:rsidRPr="00ED0AA5">
        <w:rPr>
          <w:rFonts w:asciiTheme="minorHAnsi" w:hAnsiTheme="minorHAnsi" w:cstheme="minorHAnsi"/>
          <w:sz w:val="24"/>
          <w:szCs w:val="24"/>
        </w:rPr>
        <w:br/>
      </w:r>
      <w:proofErr w:type="spellStart"/>
      <w:r w:rsidRPr="00ED0AA5">
        <w:rPr>
          <w:rFonts w:asciiTheme="minorHAnsi" w:hAnsiTheme="minorHAnsi" w:cstheme="minorHAnsi"/>
          <w:b/>
          <w:bCs/>
          <w:i/>
          <w:iCs/>
          <w:sz w:val="24"/>
          <w:szCs w:val="24"/>
          <w:shd w:val="clear" w:color="auto" w:fill="FFFFFF"/>
        </w:rPr>
        <w:t>CO</w:t>
      </w:r>
      <w:r w:rsidRPr="00ED0AA5">
        <w:rPr>
          <w:rFonts w:asciiTheme="minorHAnsi" w:hAnsiTheme="minorHAnsi" w:cstheme="minorHAnsi"/>
          <w:sz w:val="24"/>
          <w:szCs w:val="24"/>
          <w:shd w:val="clear" w:color="auto" w:fill="FFFFFF"/>
        </w:rPr>
        <w:t>mincia</w:t>
      </w:r>
      <w:proofErr w:type="spellEnd"/>
      <w:r w:rsidRPr="00ED0AA5">
        <w:rPr>
          <w:rFonts w:asciiTheme="minorHAnsi" w:hAnsiTheme="minorHAnsi" w:cstheme="minorHAnsi"/>
          <w:sz w:val="24"/>
          <w:szCs w:val="24"/>
          <w:shd w:val="clear" w:color="auto" w:fill="FFFFFF"/>
        </w:rPr>
        <w:t xml:space="preserve"> con un segno beckettiano</w:t>
      </w:r>
    </w:p>
    <w:p w:rsidR="00A61A17" w:rsidRPr="00ED0AA5" w:rsidRDefault="00A61A17" w:rsidP="00BA4996">
      <w:pPr>
        <w:autoSpaceDE w:val="0"/>
        <w:autoSpaceDN w:val="0"/>
        <w:adjustRightInd w:val="0"/>
        <w:spacing w:after="0"/>
        <w:rPr>
          <w:rFonts w:asciiTheme="minorHAnsi" w:hAnsiTheme="minorHAnsi" w:cstheme="minorHAnsi"/>
          <w:b/>
          <w:bCs/>
          <w:sz w:val="24"/>
          <w:szCs w:val="24"/>
          <w:shd w:val="clear" w:color="auto" w:fill="FFFFFF"/>
        </w:rPr>
      </w:pPr>
      <w:proofErr w:type="spellStart"/>
      <w:r w:rsidRPr="00ED0AA5">
        <w:rPr>
          <w:rFonts w:asciiTheme="minorHAnsi" w:hAnsiTheme="minorHAnsi" w:cstheme="minorHAnsi"/>
          <w:b/>
          <w:bCs/>
          <w:i/>
          <w:iCs/>
          <w:sz w:val="24"/>
          <w:szCs w:val="24"/>
          <w:shd w:val="clear" w:color="auto" w:fill="FFFFFF"/>
        </w:rPr>
        <w:t>LI</w:t>
      </w:r>
      <w:r w:rsidRPr="00ED0AA5">
        <w:rPr>
          <w:rFonts w:asciiTheme="minorHAnsi" w:hAnsiTheme="minorHAnsi" w:cstheme="minorHAnsi"/>
          <w:sz w:val="24"/>
          <w:szCs w:val="24"/>
          <w:shd w:val="clear" w:color="auto" w:fill="FFFFFF"/>
        </w:rPr>
        <w:t>brandosi</w:t>
      </w:r>
      <w:proofErr w:type="spellEnd"/>
      <w:r w:rsidRPr="00ED0AA5">
        <w:rPr>
          <w:rFonts w:asciiTheme="minorHAnsi" w:hAnsiTheme="minorHAnsi" w:cstheme="minorHAnsi"/>
          <w:sz w:val="24"/>
          <w:szCs w:val="24"/>
          <w:shd w:val="clear" w:color="auto" w:fill="FFFFFF"/>
        </w:rPr>
        <w:t xml:space="preserve"> da Roma (e poi </w:t>
      </w:r>
      <w:r w:rsidRPr="00ED0AA5">
        <w:rPr>
          <w:rFonts w:asciiTheme="minorHAnsi" w:hAnsiTheme="minorHAnsi" w:cstheme="minorHAnsi"/>
          <w:i/>
          <w:iCs/>
          <w:sz w:val="24"/>
          <w:szCs w:val="24"/>
          <w:shd w:val="clear" w:color="auto" w:fill="FFFFFF"/>
        </w:rPr>
        <w:t>lontano</w:t>
      </w:r>
      <w:r w:rsidRPr="00ED0AA5">
        <w:rPr>
          <w:rFonts w:asciiTheme="minorHAnsi" w:hAnsiTheme="minorHAnsi" w:cstheme="minorHAnsi"/>
          <w:sz w:val="24"/>
          <w:szCs w:val="24"/>
          <w:shd w:val="clear" w:color="auto" w:fill="FFFFFF"/>
        </w:rPr>
        <w:t>,</w:t>
      </w:r>
      <w:r w:rsidRPr="00ED0AA5">
        <w:rPr>
          <w:rFonts w:asciiTheme="minorHAnsi" w:hAnsiTheme="minorHAnsi" w:cstheme="minorHAnsi"/>
          <w:sz w:val="24"/>
          <w:szCs w:val="24"/>
        </w:rPr>
        <w:br/>
      </w:r>
      <w:proofErr w:type="spellStart"/>
      <w:r w:rsidRPr="00ED0AA5">
        <w:rPr>
          <w:rFonts w:asciiTheme="minorHAnsi" w:hAnsiTheme="minorHAnsi" w:cstheme="minorHAnsi"/>
          <w:b/>
          <w:bCs/>
          <w:i/>
          <w:iCs/>
          <w:sz w:val="24"/>
          <w:szCs w:val="24"/>
          <w:shd w:val="clear" w:color="auto" w:fill="FFFFFF"/>
        </w:rPr>
        <w:t>BRÌ</w:t>
      </w:r>
      <w:r w:rsidRPr="00ED0AA5">
        <w:rPr>
          <w:rFonts w:asciiTheme="minorHAnsi" w:hAnsiTheme="minorHAnsi" w:cstheme="minorHAnsi"/>
          <w:sz w:val="24"/>
          <w:szCs w:val="24"/>
          <w:shd w:val="clear" w:color="auto" w:fill="FFFFFF"/>
        </w:rPr>
        <w:t>ndando</w:t>
      </w:r>
      <w:proofErr w:type="spellEnd"/>
      <w:r w:rsidRPr="00ED0AA5">
        <w:rPr>
          <w:rFonts w:asciiTheme="minorHAnsi" w:hAnsiTheme="minorHAnsi" w:cstheme="minorHAnsi"/>
          <w:sz w:val="24"/>
          <w:szCs w:val="24"/>
          <w:shd w:val="clear" w:color="auto" w:fill="FFFFFF"/>
        </w:rPr>
        <w:t xml:space="preserve"> alla forza del passato:</w:t>
      </w:r>
      <w:r w:rsidRPr="00ED0AA5">
        <w:rPr>
          <w:rFonts w:asciiTheme="minorHAnsi" w:hAnsiTheme="minorHAnsi" w:cstheme="minorHAnsi"/>
          <w:sz w:val="24"/>
          <w:szCs w:val="24"/>
        </w:rPr>
        <w:br/>
      </w:r>
      <w:r w:rsidRPr="00ED0AA5">
        <w:rPr>
          <w:rFonts w:asciiTheme="minorHAnsi" w:hAnsiTheme="minorHAnsi" w:cstheme="minorHAnsi"/>
          <w:b/>
          <w:bCs/>
          <w:sz w:val="24"/>
          <w:szCs w:val="24"/>
          <w:shd w:val="clear" w:color="auto" w:fill="FFFFFF"/>
        </w:rPr>
        <w:t>S</w:t>
      </w:r>
      <w:r w:rsidRPr="00ED0AA5">
        <w:rPr>
          <w:rFonts w:asciiTheme="minorHAnsi" w:hAnsiTheme="minorHAnsi" w:cstheme="minorHAnsi"/>
          <w:sz w:val="24"/>
          <w:szCs w:val="24"/>
          <w:shd w:val="clear" w:color="auto" w:fill="FFFFFF"/>
        </w:rPr>
        <w:t>i alza in volo). Un </w:t>
      </w:r>
      <w:proofErr w:type="spellStart"/>
      <w:r w:rsidRPr="00ED0AA5">
        <w:rPr>
          <w:rFonts w:asciiTheme="minorHAnsi" w:hAnsiTheme="minorHAnsi" w:cstheme="minorHAnsi"/>
          <w:i/>
          <w:iCs/>
          <w:sz w:val="24"/>
          <w:szCs w:val="24"/>
          <w:shd w:val="clear" w:color="auto" w:fill="FFFFFF"/>
        </w:rPr>
        <w:t>Miraijin</w:t>
      </w:r>
      <w:proofErr w:type="spellEnd"/>
      <w:r w:rsidRPr="00ED0AA5">
        <w:rPr>
          <w:rFonts w:asciiTheme="minorHAnsi" w:hAnsiTheme="minorHAnsi" w:cstheme="minorHAnsi"/>
          <w:i/>
          <w:iCs/>
          <w:sz w:val="24"/>
          <w:szCs w:val="24"/>
          <w:shd w:val="clear" w:color="auto" w:fill="FFFFFF"/>
        </w:rPr>
        <w:t> </w:t>
      </w:r>
      <w:r w:rsidRPr="00ED0AA5">
        <w:rPr>
          <w:rFonts w:asciiTheme="minorHAnsi" w:hAnsiTheme="minorHAnsi" w:cstheme="minorHAnsi"/>
          <w:sz w:val="24"/>
          <w:szCs w:val="24"/>
          <w:shd w:val="clear" w:color="auto" w:fill="FFFFFF"/>
        </w:rPr>
        <w:t>neonato</w:t>
      </w:r>
      <w:r w:rsidRPr="00ED0AA5">
        <w:rPr>
          <w:rFonts w:asciiTheme="minorHAnsi" w:hAnsiTheme="minorHAnsi" w:cstheme="minorHAnsi"/>
          <w:sz w:val="24"/>
          <w:szCs w:val="24"/>
        </w:rPr>
        <w:br/>
      </w:r>
      <w:r w:rsidRPr="00ED0AA5">
        <w:rPr>
          <w:rFonts w:asciiTheme="minorHAnsi" w:hAnsiTheme="minorHAnsi" w:cstheme="minorHAnsi"/>
          <w:b/>
          <w:bCs/>
          <w:sz w:val="24"/>
          <w:szCs w:val="24"/>
          <w:shd w:val="clear" w:color="auto" w:fill="FFFFFF"/>
        </w:rPr>
        <w:t>A</w:t>
      </w:r>
      <w:r w:rsidRPr="00ED0AA5">
        <w:rPr>
          <w:rFonts w:asciiTheme="minorHAnsi" w:hAnsiTheme="minorHAnsi" w:cstheme="minorHAnsi"/>
          <w:sz w:val="24"/>
          <w:szCs w:val="24"/>
          <w:shd w:val="clear" w:color="auto" w:fill="FFFFFF"/>
        </w:rPr>
        <w:t>rriva tra i righi (e si ritrae, </w:t>
      </w:r>
      <w:r w:rsidRPr="00ED0AA5">
        <w:rPr>
          <w:rFonts w:asciiTheme="minorHAnsi" w:hAnsiTheme="minorHAnsi" w:cstheme="minorHAnsi"/>
          <w:i/>
          <w:iCs/>
          <w:sz w:val="24"/>
          <w:szCs w:val="24"/>
          <w:shd w:val="clear" w:color="auto" w:fill="FFFFFF"/>
        </w:rPr>
        <w:t>piano</w:t>
      </w:r>
      <w:r w:rsidRPr="00ED0AA5">
        <w:rPr>
          <w:rFonts w:asciiTheme="minorHAnsi" w:hAnsiTheme="minorHAnsi" w:cstheme="minorHAnsi"/>
          <w:sz w:val="24"/>
          <w:szCs w:val="24"/>
          <w:shd w:val="clear" w:color="auto" w:fill="FFFFFF"/>
        </w:rPr>
        <w:t>:</w:t>
      </w:r>
      <w:r w:rsidRPr="00ED0AA5">
        <w:rPr>
          <w:rFonts w:asciiTheme="minorHAnsi" w:hAnsiTheme="minorHAnsi" w:cstheme="minorHAnsi"/>
          <w:sz w:val="24"/>
          <w:szCs w:val="24"/>
        </w:rPr>
        <w:br/>
      </w:r>
      <w:r w:rsidRPr="00ED0AA5">
        <w:rPr>
          <w:rFonts w:asciiTheme="minorHAnsi" w:hAnsiTheme="minorHAnsi" w:cstheme="minorHAnsi"/>
          <w:b/>
          <w:bCs/>
          <w:sz w:val="24"/>
          <w:szCs w:val="24"/>
          <w:shd w:val="clear" w:color="auto" w:fill="FFFFFF"/>
        </w:rPr>
        <w:t>N</w:t>
      </w:r>
      <w:r w:rsidRPr="00ED0AA5">
        <w:rPr>
          <w:rFonts w:asciiTheme="minorHAnsi" w:hAnsiTheme="minorHAnsi" w:cstheme="minorHAnsi"/>
          <w:sz w:val="24"/>
          <w:szCs w:val="24"/>
          <w:shd w:val="clear" w:color="auto" w:fill="FFFFFF"/>
        </w:rPr>
        <w:t>asce al presente di un nuovo italiano;</w:t>
      </w:r>
      <w:r w:rsidRPr="00ED0AA5">
        <w:rPr>
          <w:rFonts w:asciiTheme="minorHAnsi" w:hAnsiTheme="minorHAnsi" w:cstheme="minorHAnsi"/>
          <w:sz w:val="24"/>
          <w:szCs w:val="24"/>
        </w:rPr>
        <w:br/>
      </w:r>
      <w:r w:rsidRPr="00ED0AA5">
        <w:rPr>
          <w:rFonts w:asciiTheme="minorHAnsi" w:hAnsiTheme="minorHAnsi" w:cstheme="minorHAnsi"/>
          <w:b/>
          <w:bCs/>
          <w:sz w:val="24"/>
          <w:szCs w:val="24"/>
          <w:shd w:val="clear" w:color="auto" w:fill="FFFFFF"/>
        </w:rPr>
        <w:t>D</w:t>
      </w:r>
      <w:r w:rsidRPr="00ED0AA5">
        <w:rPr>
          <w:rFonts w:asciiTheme="minorHAnsi" w:hAnsiTheme="minorHAnsi" w:cstheme="minorHAnsi"/>
          <w:sz w:val="24"/>
          <w:szCs w:val="24"/>
          <w:shd w:val="clear" w:color="auto" w:fill="FFFFFF"/>
        </w:rPr>
        <w:t>onna è il futuro qui prefigurato).</w:t>
      </w:r>
      <w:r w:rsidRPr="00ED0AA5">
        <w:rPr>
          <w:rFonts w:asciiTheme="minorHAnsi" w:hAnsiTheme="minorHAnsi" w:cstheme="minorHAnsi"/>
          <w:sz w:val="24"/>
          <w:szCs w:val="24"/>
        </w:rPr>
        <w:br/>
      </w:r>
      <w:r w:rsidRPr="00ED0AA5">
        <w:rPr>
          <w:rFonts w:asciiTheme="minorHAnsi" w:hAnsiTheme="minorHAnsi" w:cstheme="minorHAnsi"/>
          <w:b/>
          <w:bCs/>
          <w:sz w:val="24"/>
          <w:szCs w:val="24"/>
          <w:shd w:val="clear" w:color="auto" w:fill="FFFFFF"/>
        </w:rPr>
        <w:t>R</w:t>
      </w:r>
      <w:r w:rsidRPr="00ED0AA5">
        <w:rPr>
          <w:rFonts w:asciiTheme="minorHAnsi" w:hAnsiTheme="minorHAnsi" w:cstheme="minorHAnsi"/>
          <w:sz w:val="24"/>
          <w:szCs w:val="24"/>
          <w:shd w:val="clear" w:color="auto" w:fill="FFFFFF"/>
        </w:rPr>
        <w:t>acconti di luce e fili inventati;</w:t>
      </w:r>
      <w:r w:rsidRPr="00ED0AA5">
        <w:rPr>
          <w:rFonts w:asciiTheme="minorHAnsi" w:hAnsiTheme="minorHAnsi" w:cstheme="minorHAnsi"/>
          <w:sz w:val="24"/>
          <w:szCs w:val="24"/>
        </w:rPr>
        <w:br/>
      </w:r>
      <w:r w:rsidRPr="00ED0AA5">
        <w:rPr>
          <w:rFonts w:asciiTheme="minorHAnsi" w:hAnsiTheme="minorHAnsi" w:cstheme="minorHAnsi"/>
          <w:b/>
          <w:bCs/>
          <w:sz w:val="24"/>
          <w:szCs w:val="24"/>
          <w:shd w:val="clear" w:color="auto" w:fill="FFFFFF"/>
        </w:rPr>
        <w:t>O </w:t>
      </w:r>
      <w:r w:rsidRPr="00ED0AA5">
        <w:rPr>
          <w:rFonts w:asciiTheme="minorHAnsi" w:hAnsiTheme="minorHAnsi" w:cstheme="minorHAnsi"/>
          <w:sz w:val="24"/>
          <w:szCs w:val="24"/>
          <w:shd w:val="clear" w:color="auto" w:fill="FFFFFF"/>
        </w:rPr>
        <w:t>di voci: e distese di sabbia;</w:t>
      </w:r>
      <w:r w:rsidRPr="00ED0AA5">
        <w:rPr>
          <w:rFonts w:asciiTheme="minorHAnsi" w:hAnsiTheme="minorHAnsi" w:cstheme="minorHAnsi"/>
          <w:sz w:val="24"/>
          <w:szCs w:val="24"/>
        </w:rPr>
        <w:br/>
      </w:r>
      <w:proofErr w:type="spellStart"/>
      <w:r w:rsidRPr="00ED0AA5">
        <w:rPr>
          <w:rFonts w:asciiTheme="minorHAnsi" w:hAnsiTheme="minorHAnsi" w:cstheme="minorHAnsi"/>
          <w:b/>
          <w:bCs/>
          <w:sz w:val="24"/>
          <w:szCs w:val="24"/>
          <w:shd w:val="clear" w:color="auto" w:fill="FFFFFF"/>
        </w:rPr>
        <w:t>VE</w:t>
      </w:r>
      <w:r w:rsidRPr="00ED0AA5">
        <w:rPr>
          <w:rFonts w:asciiTheme="minorHAnsi" w:hAnsiTheme="minorHAnsi" w:cstheme="minorHAnsi"/>
          <w:sz w:val="24"/>
          <w:szCs w:val="24"/>
          <w:shd w:val="clear" w:color="auto" w:fill="FFFFFF"/>
        </w:rPr>
        <w:t>rità</w:t>
      </w:r>
      <w:proofErr w:type="spellEnd"/>
      <w:r w:rsidRPr="00ED0AA5">
        <w:rPr>
          <w:rFonts w:asciiTheme="minorHAnsi" w:hAnsiTheme="minorHAnsi" w:cstheme="minorHAnsi"/>
          <w:sz w:val="24"/>
          <w:szCs w:val="24"/>
          <w:shd w:val="clear" w:color="auto" w:fill="FFFFFF"/>
        </w:rPr>
        <w:t xml:space="preserve"> atroci esibite e non viste.</w:t>
      </w:r>
    </w:p>
    <w:p w:rsidR="00A61A17" w:rsidRPr="00ED0AA5" w:rsidRDefault="00A61A17" w:rsidP="00BA4996">
      <w:pPr>
        <w:autoSpaceDE w:val="0"/>
        <w:autoSpaceDN w:val="0"/>
        <w:adjustRightInd w:val="0"/>
        <w:spacing w:after="0"/>
        <w:rPr>
          <w:rFonts w:asciiTheme="minorHAnsi" w:hAnsiTheme="minorHAnsi" w:cstheme="minorHAnsi"/>
          <w:b/>
          <w:bCs/>
          <w:sz w:val="24"/>
          <w:szCs w:val="24"/>
          <w:shd w:val="clear" w:color="auto" w:fill="FFFFFF"/>
        </w:rPr>
      </w:pPr>
      <w:proofErr w:type="spellStart"/>
      <w:r w:rsidRPr="00ED0AA5">
        <w:rPr>
          <w:rFonts w:asciiTheme="minorHAnsi" w:hAnsiTheme="minorHAnsi" w:cstheme="minorHAnsi"/>
          <w:b/>
          <w:bCs/>
          <w:sz w:val="24"/>
          <w:szCs w:val="24"/>
          <w:shd w:val="clear" w:color="auto" w:fill="FFFFFF"/>
        </w:rPr>
        <w:t>RO</w:t>
      </w:r>
      <w:r w:rsidRPr="00ED0AA5">
        <w:rPr>
          <w:rFonts w:asciiTheme="minorHAnsi" w:hAnsiTheme="minorHAnsi" w:cstheme="minorHAnsi"/>
          <w:sz w:val="24"/>
          <w:szCs w:val="24"/>
          <w:shd w:val="clear" w:color="auto" w:fill="FFFFFF"/>
        </w:rPr>
        <w:t>cce</w:t>
      </w:r>
      <w:proofErr w:type="spellEnd"/>
      <w:r w:rsidRPr="00ED0AA5">
        <w:rPr>
          <w:rFonts w:asciiTheme="minorHAnsi" w:hAnsiTheme="minorHAnsi" w:cstheme="minorHAnsi"/>
          <w:sz w:val="24"/>
          <w:szCs w:val="24"/>
          <w:shd w:val="clear" w:color="auto" w:fill="FFFFFF"/>
        </w:rPr>
        <w:t xml:space="preserve"> di pagine e suicidi a strati</w:t>
      </w:r>
      <w:r w:rsidRPr="00ED0AA5">
        <w:rPr>
          <w:rFonts w:asciiTheme="minorHAnsi" w:hAnsiTheme="minorHAnsi" w:cstheme="minorHAnsi"/>
          <w:sz w:val="24"/>
          <w:szCs w:val="24"/>
        </w:rPr>
        <w:br/>
      </w:r>
      <w:proofErr w:type="spellStart"/>
      <w:r w:rsidRPr="00ED0AA5">
        <w:rPr>
          <w:rFonts w:asciiTheme="minorHAnsi" w:hAnsiTheme="minorHAnsi" w:cstheme="minorHAnsi"/>
          <w:b/>
          <w:bCs/>
          <w:sz w:val="24"/>
          <w:szCs w:val="24"/>
          <w:shd w:val="clear" w:color="auto" w:fill="FFFFFF"/>
        </w:rPr>
        <w:t>NE</w:t>
      </w:r>
      <w:r w:rsidRPr="00ED0AA5">
        <w:rPr>
          <w:rFonts w:asciiTheme="minorHAnsi" w:hAnsiTheme="minorHAnsi" w:cstheme="minorHAnsi"/>
          <w:sz w:val="24"/>
          <w:szCs w:val="24"/>
          <w:shd w:val="clear" w:color="auto" w:fill="FFFFFF"/>
        </w:rPr>
        <w:t>gli</w:t>
      </w:r>
      <w:proofErr w:type="spellEnd"/>
      <w:r w:rsidRPr="00ED0AA5">
        <w:rPr>
          <w:rFonts w:asciiTheme="minorHAnsi" w:hAnsiTheme="minorHAnsi" w:cstheme="minorHAnsi"/>
          <w:sz w:val="24"/>
          <w:szCs w:val="24"/>
          <w:shd w:val="clear" w:color="auto" w:fill="FFFFFF"/>
        </w:rPr>
        <w:t xml:space="preserve"> anni sospesi. E un’unica gabbia</w:t>
      </w:r>
      <w:r w:rsidRPr="00ED0AA5">
        <w:rPr>
          <w:rFonts w:asciiTheme="minorHAnsi" w:hAnsiTheme="minorHAnsi" w:cstheme="minorHAnsi"/>
          <w:sz w:val="24"/>
          <w:szCs w:val="24"/>
        </w:rPr>
        <w:br/>
      </w:r>
      <w:r w:rsidRPr="00ED0AA5">
        <w:rPr>
          <w:rFonts w:asciiTheme="minorHAnsi" w:hAnsiTheme="minorHAnsi" w:cstheme="minorHAnsi"/>
          <w:b/>
          <w:bCs/>
          <w:sz w:val="24"/>
          <w:szCs w:val="24"/>
          <w:shd w:val="clear" w:color="auto" w:fill="FFFFFF"/>
        </w:rPr>
        <w:t>SI </w:t>
      </w:r>
      <w:r w:rsidRPr="00ED0AA5">
        <w:rPr>
          <w:rFonts w:asciiTheme="minorHAnsi" w:hAnsiTheme="minorHAnsi" w:cstheme="minorHAnsi"/>
          <w:sz w:val="24"/>
          <w:szCs w:val="24"/>
          <w:shd w:val="clear" w:color="auto" w:fill="FFFFFF"/>
        </w:rPr>
        <w:t>sogna da sola un sorriso triste.</w:t>
      </w:r>
      <w:r w:rsidRPr="00ED0AA5">
        <w:rPr>
          <w:rFonts w:asciiTheme="minorHAnsi" w:hAnsiTheme="minorHAnsi" w:cstheme="minorHAnsi"/>
          <w:sz w:val="24"/>
          <w:szCs w:val="24"/>
        </w:rPr>
        <w:br/>
      </w:r>
    </w:p>
    <w:p w:rsidR="00533729" w:rsidRPr="00ED0AA5" w:rsidRDefault="00A61A17"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sz w:val="24"/>
          <w:szCs w:val="24"/>
          <w:shd w:val="clear" w:color="auto" w:fill="FFFFFF"/>
        </w:rPr>
        <w:t xml:space="preserve">L’Accademia degli </w:t>
      </w:r>
      <w:proofErr w:type="spellStart"/>
      <w:r w:rsidRPr="00ED0AA5">
        <w:rPr>
          <w:rFonts w:asciiTheme="minorHAnsi" w:hAnsiTheme="minorHAnsi" w:cstheme="minorHAnsi"/>
          <w:sz w:val="24"/>
          <w:szCs w:val="24"/>
          <w:shd w:val="clear" w:color="auto" w:fill="FFFFFF"/>
        </w:rPr>
        <w:t>Scrausi</w:t>
      </w:r>
      <w:proofErr w:type="spellEnd"/>
      <w:r w:rsidRPr="00ED0AA5">
        <w:rPr>
          <w:rFonts w:asciiTheme="minorHAnsi" w:hAnsiTheme="minorHAnsi" w:cstheme="minorHAnsi"/>
          <w:sz w:val="24"/>
          <w:szCs w:val="24"/>
          <w:shd w:val="clear" w:color="auto" w:fill="FFFFFF"/>
        </w:rPr>
        <w:t xml:space="preserve"> presenta al Premio Strega 2020 </w:t>
      </w:r>
      <w:r w:rsidRPr="00ED0AA5">
        <w:rPr>
          <w:rFonts w:asciiTheme="minorHAnsi" w:hAnsiTheme="minorHAnsi" w:cstheme="minorHAnsi"/>
          <w:i/>
          <w:iCs/>
          <w:sz w:val="24"/>
          <w:szCs w:val="24"/>
          <w:shd w:val="clear" w:color="auto" w:fill="FFFFFF"/>
        </w:rPr>
        <w:t>Il Colibrì </w:t>
      </w:r>
      <w:r w:rsidRPr="00ED0AA5">
        <w:rPr>
          <w:rFonts w:asciiTheme="minorHAnsi" w:hAnsiTheme="minorHAnsi" w:cstheme="minorHAnsi"/>
          <w:sz w:val="24"/>
          <w:szCs w:val="24"/>
          <w:shd w:val="clear" w:color="auto" w:fill="FFFFFF"/>
        </w:rPr>
        <w:t>(La Nave di Teseo) di Sandro Veronesi. Anche solo per ricordare agli </w:t>
      </w:r>
      <w:r w:rsidRPr="00ED0AA5">
        <w:rPr>
          <w:rFonts w:asciiTheme="minorHAnsi" w:hAnsiTheme="minorHAnsi" w:cstheme="minorHAnsi"/>
          <w:i/>
          <w:iCs/>
          <w:sz w:val="24"/>
          <w:szCs w:val="24"/>
          <w:shd w:val="clear" w:color="auto" w:fill="FFFFFF"/>
        </w:rPr>
        <w:t>Amici della Domenica</w:t>
      </w:r>
      <w:r w:rsidRPr="00ED0AA5">
        <w:rPr>
          <w:rFonts w:asciiTheme="minorHAnsi" w:hAnsiTheme="minorHAnsi" w:cstheme="minorHAnsi"/>
          <w:sz w:val="24"/>
          <w:szCs w:val="24"/>
          <w:shd w:val="clear" w:color="auto" w:fill="FFFFFF"/>
        </w:rPr>
        <w:t> la forza commovente del suo protagonista Marco Carrera. Preghiamo per lui e per tutte le navi in mare.»</w:t>
      </w:r>
      <w:r w:rsidR="00BA4996">
        <w:rPr>
          <w:rFonts w:asciiTheme="minorHAnsi" w:hAnsiTheme="minorHAnsi" w:cstheme="minorHAnsi"/>
          <w:sz w:val="24"/>
          <w:szCs w:val="24"/>
          <w:shd w:val="clear" w:color="auto" w:fill="FFFFFF"/>
        </w:rPr>
        <w:t xml:space="preserve"> </w:t>
      </w:r>
      <w:r w:rsidRPr="00ED0AA5">
        <w:rPr>
          <w:rFonts w:asciiTheme="minorHAnsi" w:hAnsiTheme="minorHAnsi" w:cstheme="minorHAnsi"/>
          <w:b/>
          <w:sz w:val="24"/>
          <w:szCs w:val="24"/>
        </w:rPr>
        <w:t xml:space="preserve">Accademia degli </w:t>
      </w:r>
      <w:proofErr w:type="spellStart"/>
      <w:r w:rsidRPr="00ED0AA5">
        <w:rPr>
          <w:rFonts w:asciiTheme="minorHAnsi" w:hAnsiTheme="minorHAnsi" w:cstheme="minorHAnsi"/>
          <w:b/>
          <w:sz w:val="24"/>
          <w:szCs w:val="24"/>
        </w:rPr>
        <w:t>Scrausi</w:t>
      </w:r>
      <w:proofErr w:type="spellEnd"/>
    </w:p>
    <w:p w:rsidR="00533729" w:rsidRPr="00ED0AA5" w:rsidRDefault="00533729" w:rsidP="002A059F">
      <w:pPr>
        <w:autoSpaceDE w:val="0"/>
        <w:autoSpaceDN w:val="0"/>
        <w:adjustRightInd w:val="0"/>
        <w:spacing w:after="0" w:line="240" w:lineRule="auto"/>
        <w:jc w:val="both"/>
        <w:rPr>
          <w:rFonts w:asciiTheme="minorHAnsi" w:hAnsiTheme="minorHAnsi" w:cstheme="minorHAnsi"/>
          <w:b/>
          <w:sz w:val="24"/>
          <w:szCs w:val="24"/>
        </w:rPr>
      </w:pPr>
    </w:p>
    <w:p w:rsidR="00A61A17" w:rsidRDefault="00A61A17" w:rsidP="002A059F">
      <w:pPr>
        <w:autoSpaceDE w:val="0"/>
        <w:autoSpaceDN w:val="0"/>
        <w:adjustRightInd w:val="0"/>
        <w:spacing w:after="0" w:line="240" w:lineRule="auto"/>
        <w:jc w:val="both"/>
        <w:rPr>
          <w:rFonts w:asciiTheme="minorHAnsi" w:hAnsiTheme="minorHAnsi" w:cstheme="minorHAnsi"/>
          <w:b/>
          <w:sz w:val="24"/>
          <w:szCs w:val="24"/>
        </w:rPr>
      </w:pPr>
    </w:p>
    <w:p w:rsidR="00BA4996" w:rsidRDefault="00BA4996" w:rsidP="002A059F">
      <w:pPr>
        <w:autoSpaceDE w:val="0"/>
        <w:autoSpaceDN w:val="0"/>
        <w:adjustRightInd w:val="0"/>
        <w:spacing w:after="0" w:line="240" w:lineRule="auto"/>
        <w:jc w:val="both"/>
        <w:rPr>
          <w:rFonts w:asciiTheme="minorHAnsi" w:hAnsiTheme="minorHAnsi" w:cstheme="minorHAnsi"/>
          <w:b/>
          <w:sz w:val="24"/>
          <w:szCs w:val="24"/>
        </w:rPr>
      </w:pPr>
    </w:p>
    <w:p w:rsidR="00BA4996" w:rsidRPr="00ED0AA5" w:rsidRDefault="00BA4996" w:rsidP="002A059F">
      <w:pPr>
        <w:autoSpaceDE w:val="0"/>
        <w:autoSpaceDN w:val="0"/>
        <w:adjustRightInd w:val="0"/>
        <w:spacing w:after="0" w:line="240" w:lineRule="auto"/>
        <w:jc w:val="both"/>
        <w:rPr>
          <w:rFonts w:asciiTheme="minorHAnsi" w:hAnsiTheme="minorHAnsi" w:cstheme="minorHAnsi"/>
          <w:b/>
          <w:sz w:val="24"/>
          <w:szCs w:val="24"/>
        </w:rPr>
      </w:pPr>
    </w:p>
    <w:p w:rsidR="00BA4996" w:rsidRDefault="00BA4996" w:rsidP="00BA4996">
      <w:pPr>
        <w:autoSpaceDE w:val="0"/>
        <w:autoSpaceDN w:val="0"/>
        <w:adjustRightInd w:val="0"/>
        <w:spacing w:after="0" w:line="240" w:lineRule="auto"/>
        <w:jc w:val="both"/>
        <w:rPr>
          <w:rFonts w:asciiTheme="minorHAnsi" w:hAnsiTheme="minorHAnsi" w:cstheme="minorHAnsi"/>
          <w:b/>
          <w:sz w:val="24"/>
          <w:szCs w:val="24"/>
        </w:rPr>
      </w:pPr>
    </w:p>
    <w:p w:rsidR="00BA4996" w:rsidRDefault="00BA4996" w:rsidP="00BA4996">
      <w:pPr>
        <w:autoSpaceDE w:val="0"/>
        <w:autoSpaceDN w:val="0"/>
        <w:adjustRightInd w:val="0"/>
        <w:spacing w:after="0" w:line="240" w:lineRule="auto"/>
        <w:jc w:val="both"/>
        <w:rPr>
          <w:rFonts w:asciiTheme="minorHAnsi" w:hAnsiTheme="minorHAnsi" w:cstheme="minorHAnsi"/>
          <w:b/>
          <w:sz w:val="24"/>
          <w:szCs w:val="24"/>
        </w:rPr>
      </w:pPr>
    </w:p>
    <w:p w:rsidR="00BA4996" w:rsidRDefault="00BA4996" w:rsidP="00BA4996">
      <w:pPr>
        <w:autoSpaceDE w:val="0"/>
        <w:autoSpaceDN w:val="0"/>
        <w:adjustRightInd w:val="0"/>
        <w:spacing w:after="0" w:line="240" w:lineRule="auto"/>
        <w:jc w:val="both"/>
        <w:rPr>
          <w:rFonts w:asciiTheme="minorHAnsi" w:hAnsiTheme="minorHAnsi" w:cstheme="minorHAnsi"/>
          <w:b/>
          <w:sz w:val="24"/>
          <w:szCs w:val="24"/>
        </w:rPr>
      </w:pPr>
    </w:p>
    <w:p w:rsidR="00BA4996" w:rsidRDefault="00BA4996" w:rsidP="00BA4996">
      <w:pPr>
        <w:autoSpaceDE w:val="0"/>
        <w:autoSpaceDN w:val="0"/>
        <w:adjustRightInd w:val="0"/>
        <w:spacing w:after="0" w:line="240" w:lineRule="auto"/>
        <w:jc w:val="both"/>
        <w:rPr>
          <w:rFonts w:asciiTheme="minorHAnsi" w:hAnsiTheme="minorHAnsi" w:cstheme="minorHAnsi"/>
          <w:b/>
          <w:sz w:val="24"/>
          <w:szCs w:val="24"/>
        </w:rPr>
      </w:pPr>
    </w:p>
    <w:p w:rsidR="00BA4996" w:rsidRDefault="00BA4996" w:rsidP="00BA4996">
      <w:pPr>
        <w:autoSpaceDE w:val="0"/>
        <w:autoSpaceDN w:val="0"/>
        <w:adjustRightInd w:val="0"/>
        <w:spacing w:after="0" w:line="240" w:lineRule="auto"/>
        <w:jc w:val="both"/>
        <w:rPr>
          <w:rFonts w:asciiTheme="minorHAnsi" w:hAnsiTheme="minorHAnsi" w:cstheme="minorHAnsi"/>
          <w:b/>
          <w:sz w:val="24"/>
          <w:szCs w:val="24"/>
        </w:rPr>
      </w:pPr>
    </w:p>
    <w:p w:rsidR="00BA4996" w:rsidRDefault="00BA4996" w:rsidP="00BA4996">
      <w:pPr>
        <w:autoSpaceDE w:val="0"/>
        <w:autoSpaceDN w:val="0"/>
        <w:adjustRightInd w:val="0"/>
        <w:spacing w:after="0" w:line="240" w:lineRule="auto"/>
        <w:jc w:val="both"/>
        <w:rPr>
          <w:rFonts w:asciiTheme="minorHAnsi" w:hAnsiTheme="minorHAnsi" w:cstheme="minorHAnsi"/>
          <w:b/>
          <w:sz w:val="24"/>
          <w:szCs w:val="24"/>
        </w:rPr>
      </w:pPr>
    </w:p>
    <w:p w:rsidR="00533729" w:rsidRPr="00ED0AA5" w:rsidRDefault="00533729" w:rsidP="00BA4996">
      <w:pPr>
        <w:autoSpaceDE w:val="0"/>
        <w:autoSpaceDN w:val="0"/>
        <w:adjustRightInd w:val="0"/>
        <w:spacing w:after="0" w:line="240" w:lineRule="auto"/>
        <w:jc w:val="both"/>
        <w:rPr>
          <w:rFonts w:asciiTheme="minorHAnsi" w:hAnsiTheme="minorHAnsi" w:cstheme="minorHAnsi"/>
          <w:sz w:val="24"/>
          <w:szCs w:val="24"/>
          <w:shd w:val="clear" w:color="auto" w:fill="F9F9F9"/>
        </w:rPr>
      </w:pPr>
      <w:r w:rsidRPr="00ED0AA5">
        <w:rPr>
          <w:rFonts w:asciiTheme="minorHAnsi" w:hAnsiTheme="minorHAnsi" w:cstheme="minorHAnsi"/>
          <w:b/>
          <w:sz w:val="24"/>
          <w:szCs w:val="24"/>
        </w:rPr>
        <w:t>Sandro Veronesi</w:t>
      </w:r>
      <w:r w:rsidRPr="00ED0AA5">
        <w:rPr>
          <w:rFonts w:asciiTheme="minorHAnsi" w:hAnsiTheme="minorHAnsi" w:cstheme="minorHAnsi"/>
          <w:sz w:val="24"/>
          <w:szCs w:val="24"/>
          <w:shd w:val="clear" w:color="auto" w:fill="F9F9F9"/>
        </w:rPr>
        <w:t xml:space="preserve"> è nato a Firenze nel 1959. È laureato in architettura. Tra gli altri ha pubblicato: </w:t>
      </w:r>
      <w:r w:rsidRPr="00ED0AA5">
        <w:rPr>
          <w:rFonts w:asciiTheme="minorHAnsi" w:hAnsiTheme="minorHAnsi" w:cstheme="minorHAnsi"/>
          <w:i/>
          <w:sz w:val="24"/>
          <w:szCs w:val="24"/>
          <w:shd w:val="clear" w:color="auto" w:fill="F9F9F9"/>
        </w:rPr>
        <w:t>Per dove parte questo treno allegro</w:t>
      </w:r>
      <w:r w:rsidRPr="00ED0AA5">
        <w:rPr>
          <w:rFonts w:asciiTheme="minorHAnsi" w:hAnsiTheme="minorHAnsi" w:cstheme="minorHAnsi"/>
          <w:sz w:val="24"/>
          <w:szCs w:val="24"/>
          <w:shd w:val="clear" w:color="auto" w:fill="F9F9F9"/>
        </w:rPr>
        <w:t xml:space="preserve"> (1988), </w:t>
      </w:r>
      <w:r w:rsidRPr="00ED0AA5">
        <w:rPr>
          <w:rFonts w:asciiTheme="minorHAnsi" w:hAnsiTheme="minorHAnsi" w:cstheme="minorHAnsi"/>
          <w:i/>
          <w:sz w:val="24"/>
          <w:szCs w:val="24"/>
          <w:shd w:val="clear" w:color="auto" w:fill="F9F9F9"/>
        </w:rPr>
        <w:t>Live</w:t>
      </w:r>
      <w:r w:rsidRPr="00ED0AA5">
        <w:rPr>
          <w:rFonts w:asciiTheme="minorHAnsi" w:hAnsiTheme="minorHAnsi" w:cstheme="minorHAnsi"/>
          <w:sz w:val="24"/>
          <w:szCs w:val="24"/>
          <w:shd w:val="clear" w:color="auto" w:fill="F9F9F9"/>
        </w:rPr>
        <w:t xml:space="preserve"> (1996, nuova edizione La nave di Teseo 2016), </w:t>
      </w:r>
      <w:r w:rsidRPr="00ED0AA5">
        <w:rPr>
          <w:rFonts w:asciiTheme="minorHAnsi" w:hAnsiTheme="minorHAnsi" w:cstheme="minorHAnsi"/>
          <w:i/>
          <w:sz w:val="24"/>
          <w:szCs w:val="24"/>
          <w:shd w:val="clear" w:color="auto" w:fill="F9F9F9"/>
        </w:rPr>
        <w:t>La forza del passato</w:t>
      </w:r>
      <w:r w:rsidRPr="00ED0AA5">
        <w:rPr>
          <w:rFonts w:asciiTheme="minorHAnsi" w:hAnsiTheme="minorHAnsi" w:cstheme="minorHAnsi"/>
          <w:sz w:val="24"/>
          <w:szCs w:val="24"/>
          <w:shd w:val="clear" w:color="auto" w:fill="F9F9F9"/>
        </w:rPr>
        <w:t xml:space="preserve"> (2000), </w:t>
      </w:r>
      <w:r w:rsidRPr="00ED0AA5">
        <w:rPr>
          <w:rFonts w:asciiTheme="minorHAnsi" w:hAnsiTheme="minorHAnsi" w:cstheme="minorHAnsi"/>
          <w:i/>
          <w:sz w:val="24"/>
          <w:szCs w:val="24"/>
          <w:shd w:val="clear" w:color="auto" w:fill="F9F9F9"/>
        </w:rPr>
        <w:t>Baci scagliati altrove</w:t>
      </w:r>
      <w:r w:rsidRPr="00ED0AA5">
        <w:rPr>
          <w:rFonts w:asciiTheme="minorHAnsi" w:hAnsiTheme="minorHAnsi" w:cstheme="minorHAnsi"/>
          <w:sz w:val="24"/>
          <w:szCs w:val="24"/>
          <w:shd w:val="clear" w:color="auto" w:fill="F9F9F9"/>
        </w:rPr>
        <w:t xml:space="preserve"> (2012), </w:t>
      </w:r>
      <w:r w:rsidRPr="00ED0AA5">
        <w:rPr>
          <w:rFonts w:asciiTheme="minorHAnsi" w:hAnsiTheme="minorHAnsi" w:cstheme="minorHAnsi"/>
          <w:i/>
          <w:sz w:val="24"/>
          <w:szCs w:val="24"/>
          <w:shd w:val="clear" w:color="auto" w:fill="F9F9F9"/>
        </w:rPr>
        <w:t>Viaggi e viaggetti</w:t>
      </w:r>
      <w:r w:rsidRPr="00ED0AA5">
        <w:rPr>
          <w:rFonts w:asciiTheme="minorHAnsi" w:hAnsiTheme="minorHAnsi" w:cstheme="minorHAnsi"/>
          <w:sz w:val="24"/>
          <w:szCs w:val="24"/>
          <w:shd w:val="clear" w:color="auto" w:fill="F9F9F9"/>
        </w:rPr>
        <w:t xml:space="preserve"> (2013), </w:t>
      </w:r>
      <w:r w:rsidRPr="00ED0AA5">
        <w:rPr>
          <w:rFonts w:asciiTheme="minorHAnsi" w:hAnsiTheme="minorHAnsi" w:cstheme="minorHAnsi"/>
          <w:i/>
          <w:sz w:val="24"/>
          <w:szCs w:val="24"/>
          <w:shd w:val="clear" w:color="auto" w:fill="F9F9F9"/>
        </w:rPr>
        <w:t>Terre rare</w:t>
      </w:r>
      <w:r w:rsidRPr="00ED0AA5">
        <w:rPr>
          <w:rFonts w:asciiTheme="minorHAnsi" w:hAnsiTheme="minorHAnsi" w:cstheme="minorHAnsi"/>
          <w:sz w:val="24"/>
          <w:szCs w:val="24"/>
          <w:shd w:val="clear" w:color="auto" w:fill="F9F9F9"/>
        </w:rPr>
        <w:t xml:space="preserve"> (2014), </w:t>
      </w:r>
      <w:r w:rsidRPr="00ED0AA5">
        <w:rPr>
          <w:rFonts w:asciiTheme="minorHAnsi" w:hAnsiTheme="minorHAnsi" w:cstheme="minorHAnsi"/>
          <w:i/>
          <w:sz w:val="24"/>
          <w:szCs w:val="24"/>
          <w:shd w:val="clear" w:color="auto" w:fill="F9F9F9"/>
        </w:rPr>
        <w:t>Un dio ti guarda</w:t>
      </w:r>
      <w:r w:rsidRPr="00ED0AA5">
        <w:rPr>
          <w:rFonts w:asciiTheme="minorHAnsi" w:hAnsiTheme="minorHAnsi" w:cstheme="minorHAnsi"/>
          <w:sz w:val="24"/>
          <w:szCs w:val="24"/>
          <w:shd w:val="clear" w:color="auto" w:fill="F9F9F9"/>
        </w:rPr>
        <w:t xml:space="preserve"> (La nave di Teseo, 2016). Vincitore nel 2006 del Premio Strega, </w:t>
      </w:r>
      <w:r w:rsidRPr="00ED0AA5">
        <w:rPr>
          <w:rFonts w:asciiTheme="minorHAnsi" w:hAnsiTheme="minorHAnsi" w:cstheme="minorHAnsi"/>
          <w:i/>
          <w:sz w:val="24"/>
          <w:szCs w:val="24"/>
          <w:shd w:val="clear" w:color="auto" w:fill="F9F9F9"/>
        </w:rPr>
        <w:t>Caos calmo</w:t>
      </w:r>
      <w:r w:rsidRPr="00ED0AA5">
        <w:rPr>
          <w:rFonts w:asciiTheme="minorHAnsi" w:hAnsiTheme="minorHAnsi" w:cstheme="minorHAnsi"/>
          <w:sz w:val="24"/>
          <w:szCs w:val="24"/>
          <w:shd w:val="clear" w:color="auto" w:fill="F9F9F9"/>
        </w:rPr>
        <w:t xml:space="preserve"> (nuova edizione La nave di Teseo, 2016) è stato tradotto in 20 paesi. Ha collaborato con numerosi quotidiani e quasi tutte le riviste letterarie. Attualmente collabora con il “Corriere della Sera”. </w:t>
      </w:r>
    </w:p>
    <w:p w:rsidR="00533729" w:rsidRPr="00ED0AA5" w:rsidRDefault="00533729" w:rsidP="002A059F">
      <w:pPr>
        <w:autoSpaceDE w:val="0"/>
        <w:autoSpaceDN w:val="0"/>
        <w:adjustRightInd w:val="0"/>
        <w:spacing w:after="0" w:line="240" w:lineRule="auto"/>
        <w:jc w:val="both"/>
        <w:rPr>
          <w:rFonts w:asciiTheme="minorHAnsi" w:hAnsiTheme="minorHAnsi" w:cstheme="minorHAnsi"/>
          <w:sz w:val="24"/>
          <w:szCs w:val="24"/>
        </w:rPr>
      </w:pPr>
    </w:p>
    <w:p w:rsidR="00BA4996" w:rsidRDefault="00BA4996" w:rsidP="002A059F">
      <w:pPr>
        <w:autoSpaceDE w:val="0"/>
        <w:autoSpaceDN w:val="0"/>
        <w:adjustRightInd w:val="0"/>
        <w:spacing w:after="0"/>
        <w:jc w:val="both"/>
        <w:rPr>
          <w:rFonts w:asciiTheme="minorHAnsi" w:hAnsiTheme="minorHAnsi" w:cstheme="minorHAnsi"/>
          <w:b/>
          <w:sz w:val="24"/>
          <w:szCs w:val="24"/>
        </w:rPr>
      </w:pP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Gian Mario Villalta</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 xml:space="preserve">L’apprendista </w:t>
      </w:r>
    </w:p>
    <w:p w:rsidR="00533729" w:rsidRPr="00ED0AA5" w:rsidRDefault="00533729" w:rsidP="002A059F">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b/>
          <w:sz w:val="24"/>
          <w:szCs w:val="24"/>
        </w:rPr>
        <w:t>SEM</w:t>
      </w:r>
    </w:p>
    <w:p w:rsidR="00533729" w:rsidRPr="00ED0AA5" w:rsidRDefault="00533729" w:rsidP="002A059F">
      <w:pPr>
        <w:autoSpaceDE w:val="0"/>
        <w:autoSpaceDN w:val="0"/>
        <w:adjustRightInd w:val="0"/>
        <w:spacing w:after="0"/>
        <w:jc w:val="both"/>
        <w:rPr>
          <w:rFonts w:asciiTheme="minorHAnsi" w:hAnsiTheme="minorHAnsi" w:cstheme="minorHAnsi"/>
          <w:sz w:val="24"/>
          <w:szCs w:val="24"/>
        </w:rPr>
      </w:pPr>
      <w:r w:rsidRPr="00ED0AA5">
        <w:rPr>
          <w:rFonts w:asciiTheme="minorHAnsi" w:hAnsiTheme="minorHAnsi" w:cstheme="minorHAnsi"/>
          <w:sz w:val="24"/>
          <w:szCs w:val="24"/>
        </w:rPr>
        <w:t xml:space="preserve">Fuori piove, fa freddo. Dentro la chiesa, in un piccolo paese del Nord-Est, fa ancora più freddo. È quasi buio, la luce del mattino non riesce a imporsi. Un uomo, Tilio, sta portando via i moccoli dai candelieri, raschia la cera colata, mette candele nuove. Sistema tutto seguendo l'ordine che gli hanno insegnato, perché si deve mettere ogni cosa al suo posto nella giusta successione. Parla con se stesso, intanto, in attesa che sulla scena compaia </w:t>
      </w:r>
      <w:proofErr w:type="spellStart"/>
      <w:r w:rsidRPr="00ED0AA5">
        <w:rPr>
          <w:rFonts w:asciiTheme="minorHAnsi" w:hAnsiTheme="minorHAnsi" w:cstheme="minorHAnsi"/>
          <w:sz w:val="24"/>
          <w:szCs w:val="24"/>
        </w:rPr>
        <w:t>Fredi</w:t>
      </w:r>
      <w:proofErr w:type="spellEnd"/>
      <w:r w:rsidRPr="00ED0AA5">
        <w:rPr>
          <w:rFonts w:asciiTheme="minorHAnsi" w:hAnsiTheme="minorHAnsi" w:cstheme="minorHAnsi"/>
          <w:sz w:val="24"/>
          <w:szCs w:val="24"/>
        </w:rPr>
        <w:t>, il sacrestano. Tra una messa e l'altra i due sorseggiano caffè corretto alla vodka. Così inizia il teatro di una coppia di personaggi indimenticabile, che intesse nei pensieri, nei dialoghi e nei racconti un intreccio vertiginoso di vicende personali, desideri, rimpianti e paure che convocano la vita di tutto un paese, in una lingua che fa parlare la realtà vissuta.</w:t>
      </w:r>
    </w:p>
    <w:p w:rsidR="00A61A17" w:rsidRPr="00ED0AA5" w:rsidRDefault="00A61A17" w:rsidP="002A059F">
      <w:pPr>
        <w:autoSpaceDE w:val="0"/>
        <w:autoSpaceDN w:val="0"/>
        <w:adjustRightInd w:val="0"/>
        <w:spacing w:after="0"/>
        <w:jc w:val="both"/>
        <w:rPr>
          <w:rFonts w:asciiTheme="minorHAnsi" w:hAnsiTheme="minorHAnsi" w:cstheme="minorHAnsi"/>
          <w:sz w:val="24"/>
          <w:szCs w:val="24"/>
        </w:rPr>
      </w:pPr>
    </w:p>
    <w:p w:rsidR="00533729" w:rsidRPr="00ED0AA5" w:rsidRDefault="00533729" w:rsidP="00BA4996">
      <w:pPr>
        <w:autoSpaceDE w:val="0"/>
        <w:autoSpaceDN w:val="0"/>
        <w:adjustRightInd w:val="0"/>
        <w:spacing w:after="0"/>
        <w:jc w:val="both"/>
        <w:rPr>
          <w:rFonts w:asciiTheme="minorHAnsi" w:hAnsiTheme="minorHAnsi" w:cstheme="minorHAnsi"/>
          <w:b/>
          <w:sz w:val="24"/>
          <w:szCs w:val="24"/>
        </w:rPr>
      </w:pPr>
      <w:r w:rsidRPr="00ED0AA5">
        <w:rPr>
          <w:rFonts w:asciiTheme="minorHAnsi" w:hAnsiTheme="minorHAnsi" w:cstheme="minorHAnsi"/>
          <w:sz w:val="24"/>
          <w:szCs w:val="24"/>
        </w:rPr>
        <w:t xml:space="preserve">«Personaggi autentici della provincia friulana animano questo nuovo romanzo di Gian Mario Villalta in modo nitido e poetico. </w:t>
      </w:r>
      <w:r w:rsidRPr="00ED0AA5">
        <w:rPr>
          <w:rFonts w:asciiTheme="minorHAnsi" w:hAnsiTheme="minorHAnsi" w:cstheme="minorHAnsi"/>
          <w:i/>
          <w:sz w:val="24"/>
          <w:szCs w:val="24"/>
        </w:rPr>
        <w:t>L’apprendista</w:t>
      </w:r>
      <w:r w:rsidRPr="00ED0AA5">
        <w:rPr>
          <w:rFonts w:asciiTheme="minorHAnsi" w:hAnsiTheme="minorHAnsi" w:cstheme="minorHAnsi"/>
          <w:sz w:val="24"/>
          <w:szCs w:val="24"/>
        </w:rPr>
        <w:t xml:space="preserve"> – mentre pare raccontare la storia di due “umili” – Tilio e </w:t>
      </w:r>
      <w:proofErr w:type="spellStart"/>
      <w:r w:rsidRPr="00ED0AA5">
        <w:rPr>
          <w:rFonts w:asciiTheme="minorHAnsi" w:hAnsiTheme="minorHAnsi" w:cstheme="minorHAnsi"/>
          <w:sz w:val="24"/>
          <w:szCs w:val="24"/>
        </w:rPr>
        <w:t>Fredi</w:t>
      </w:r>
      <w:proofErr w:type="spellEnd"/>
      <w:r w:rsidRPr="00ED0AA5">
        <w:rPr>
          <w:rFonts w:asciiTheme="minorHAnsi" w:hAnsiTheme="minorHAnsi" w:cstheme="minorHAnsi"/>
          <w:sz w:val="24"/>
          <w:szCs w:val="24"/>
        </w:rPr>
        <w:t xml:space="preserve">, riesce in realtà a fare esplodere universi di discorsi storici, sociali e profondamente umani, grazie a uno stile di scrittura elegante e intenso, intimamente sentito. Mentre la trama intesse nei pensieri, nei dialoghi e nei racconti un furibondo intrico di paure e desideri, rimpianti e speranze, capaci di coinvolgere le esistenze degli altri abitanti della piccola comunità. Scolpendo un microcosmo di realtà vissuta con notevole sapienza stilistica, Gian Mario Villalta, già molto noto e accreditato per i romanzi precedenti editi dalla stessa Sem e da Mondadori (ricordiamo </w:t>
      </w:r>
      <w:r w:rsidRPr="00ED0AA5">
        <w:rPr>
          <w:rFonts w:asciiTheme="minorHAnsi" w:hAnsiTheme="minorHAnsi" w:cstheme="minorHAnsi"/>
          <w:i/>
          <w:sz w:val="24"/>
          <w:szCs w:val="24"/>
        </w:rPr>
        <w:t>Tuo figlio</w:t>
      </w:r>
      <w:r w:rsidRPr="00ED0AA5">
        <w:rPr>
          <w:rFonts w:asciiTheme="minorHAnsi" w:hAnsiTheme="minorHAnsi" w:cstheme="minorHAnsi"/>
          <w:sz w:val="24"/>
          <w:szCs w:val="24"/>
        </w:rPr>
        <w:t xml:space="preserve">), consegna al pubblico dei critici e dei lettori – con </w:t>
      </w:r>
      <w:r w:rsidRPr="00ED0AA5">
        <w:rPr>
          <w:rFonts w:asciiTheme="minorHAnsi" w:hAnsiTheme="minorHAnsi" w:cstheme="minorHAnsi"/>
          <w:i/>
          <w:sz w:val="24"/>
          <w:szCs w:val="24"/>
        </w:rPr>
        <w:t>L’apprendista</w:t>
      </w:r>
      <w:r w:rsidRPr="00ED0AA5">
        <w:rPr>
          <w:rFonts w:asciiTheme="minorHAnsi" w:hAnsiTheme="minorHAnsi" w:cstheme="minorHAnsi"/>
          <w:sz w:val="24"/>
          <w:szCs w:val="24"/>
        </w:rPr>
        <w:t xml:space="preserve"> – una delle opere più significative della nuova stagione».</w:t>
      </w:r>
      <w:r w:rsidR="00BA4996">
        <w:rPr>
          <w:rFonts w:asciiTheme="minorHAnsi" w:hAnsiTheme="minorHAnsi" w:cstheme="minorHAnsi"/>
          <w:sz w:val="24"/>
          <w:szCs w:val="24"/>
        </w:rPr>
        <w:t xml:space="preserve"> </w:t>
      </w:r>
      <w:r w:rsidRPr="00ED0AA5">
        <w:rPr>
          <w:rFonts w:asciiTheme="minorHAnsi" w:hAnsiTheme="minorHAnsi" w:cstheme="minorHAnsi"/>
          <w:b/>
          <w:sz w:val="24"/>
          <w:szCs w:val="24"/>
        </w:rPr>
        <w:t>Franco Buffoni</w:t>
      </w:r>
    </w:p>
    <w:p w:rsidR="00533729" w:rsidRPr="00ED0AA5" w:rsidRDefault="00533729" w:rsidP="002A059F">
      <w:pPr>
        <w:autoSpaceDE w:val="0"/>
        <w:autoSpaceDN w:val="0"/>
        <w:adjustRightInd w:val="0"/>
        <w:spacing w:after="0" w:line="240" w:lineRule="auto"/>
        <w:jc w:val="both"/>
        <w:rPr>
          <w:rFonts w:asciiTheme="minorHAnsi" w:hAnsiTheme="minorHAnsi" w:cstheme="minorHAnsi"/>
          <w:b/>
          <w:sz w:val="24"/>
          <w:szCs w:val="24"/>
        </w:rPr>
      </w:pPr>
    </w:p>
    <w:p w:rsidR="00533729" w:rsidRPr="00ED0AA5" w:rsidRDefault="00533729" w:rsidP="00BA4996">
      <w:pPr>
        <w:autoSpaceDE w:val="0"/>
        <w:autoSpaceDN w:val="0"/>
        <w:adjustRightInd w:val="0"/>
        <w:spacing w:after="0" w:line="240" w:lineRule="auto"/>
        <w:jc w:val="both"/>
        <w:rPr>
          <w:rFonts w:asciiTheme="minorHAnsi" w:hAnsiTheme="minorHAnsi" w:cstheme="minorHAnsi"/>
          <w:sz w:val="24"/>
          <w:szCs w:val="24"/>
          <w:shd w:val="clear" w:color="auto" w:fill="F9F9F9"/>
        </w:rPr>
      </w:pPr>
      <w:r w:rsidRPr="00ED0AA5">
        <w:rPr>
          <w:rFonts w:asciiTheme="minorHAnsi" w:hAnsiTheme="minorHAnsi" w:cstheme="minorHAnsi"/>
          <w:b/>
          <w:sz w:val="24"/>
          <w:szCs w:val="24"/>
        </w:rPr>
        <w:t>Gian Mario Villalta</w:t>
      </w:r>
      <w:r w:rsidRPr="00ED0AA5">
        <w:rPr>
          <w:rFonts w:asciiTheme="minorHAnsi" w:hAnsiTheme="minorHAnsi" w:cstheme="minorHAnsi"/>
          <w:sz w:val="24"/>
          <w:szCs w:val="24"/>
          <w:shd w:val="clear" w:color="auto" w:fill="F9F9F9"/>
        </w:rPr>
        <w:t xml:space="preserve"> ha scritto romanzi, racconti e saggi (</w:t>
      </w:r>
      <w:r w:rsidRPr="00ED0AA5">
        <w:rPr>
          <w:rFonts w:asciiTheme="minorHAnsi" w:hAnsiTheme="minorHAnsi" w:cstheme="minorHAnsi"/>
          <w:i/>
          <w:sz w:val="24"/>
          <w:szCs w:val="24"/>
          <w:shd w:val="clear" w:color="auto" w:fill="F9F9F9"/>
        </w:rPr>
        <w:t>L’isola senza memoria</w:t>
      </w:r>
      <w:r w:rsidRPr="00ED0AA5">
        <w:rPr>
          <w:rFonts w:asciiTheme="minorHAnsi" w:hAnsiTheme="minorHAnsi" w:cstheme="minorHAnsi"/>
          <w:sz w:val="24"/>
          <w:szCs w:val="24"/>
          <w:shd w:val="clear" w:color="auto" w:fill="F9F9F9"/>
        </w:rPr>
        <w:t xml:space="preserve">, Laterza 2018). Partecipe delle vicende poetiche alla svolta del secolo, ha dedicato particolare attenzione all’opera di Andrea Zanzotto, con una monografia e numerosi interventi, collaborando inoltre al Meridiano </w:t>
      </w:r>
      <w:r w:rsidRPr="00ED0AA5">
        <w:rPr>
          <w:rFonts w:asciiTheme="minorHAnsi" w:hAnsiTheme="minorHAnsi" w:cstheme="minorHAnsi"/>
          <w:i/>
          <w:sz w:val="24"/>
          <w:szCs w:val="24"/>
          <w:shd w:val="clear" w:color="auto" w:fill="F9F9F9"/>
        </w:rPr>
        <w:t>Le poesie e prose scelte</w:t>
      </w:r>
      <w:r w:rsidRPr="00ED0AA5">
        <w:rPr>
          <w:rFonts w:asciiTheme="minorHAnsi" w:hAnsiTheme="minorHAnsi" w:cstheme="minorHAnsi"/>
          <w:sz w:val="24"/>
          <w:szCs w:val="24"/>
          <w:shd w:val="clear" w:color="auto" w:fill="F9F9F9"/>
        </w:rPr>
        <w:t xml:space="preserve"> e assumendo la cura dei due volumi degli </w:t>
      </w:r>
      <w:r w:rsidRPr="00ED0AA5">
        <w:rPr>
          <w:rFonts w:asciiTheme="minorHAnsi" w:hAnsiTheme="minorHAnsi" w:cstheme="minorHAnsi"/>
          <w:i/>
          <w:sz w:val="24"/>
          <w:szCs w:val="24"/>
          <w:shd w:val="clear" w:color="auto" w:fill="F9F9F9"/>
        </w:rPr>
        <w:t>Scritti sulla letteratura</w:t>
      </w:r>
      <w:r w:rsidRPr="00ED0AA5">
        <w:rPr>
          <w:rFonts w:asciiTheme="minorHAnsi" w:hAnsiTheme="minorHAnsi" w:cstheme="minorHAnsi"/>
          <w:sz w:val="24"/>
          <w:szCs w:val="24"/>
          <w:shd w:val="clear" w:color="auto" w:fill="F9F9F9"/>
        </w:rPr>
        <w:t xml:space="preserve">. È direttore artistico di </w:t>
      </w:r>
      <w:proofErr w:type="spellStart"/>
      <w:r w:rsidRPr="00ED0AA5">
        <w:rPr>
          <w:rFonts w:asciiTheme="minorHAnsi" w:hAnsiTheme="minorHAnsi" w:cstheme="minorHAnsi"/>
          <w:sz w:val="24"/>
          <w:szCs w:val="24"/>
          <w:shd w:val="clear" w:color="auto" w:fill="F9F9F9"/>
        </w:rPr>
        <w:t>pordenonelegge</w:t>
      </w:r>
      <w:proofErr w:type="spellEnd"/>
      <w:r w:rsidRPr="00ED0AA5">
        <w:rPr>
          <w:rFonts w:asciiTheme="minorHAnsi" w:hAnsiTheme="minorHAnsi" w:cstheme="minorHAnsi"/>
          <w:sz w:val="24"/>
          <w:szCs w:val="24"/>
          <w:shd w:val="clear" w:color="auto" w:fill="F9F9F9"/>
        </w:rPr>
        <w:t>.</w:t>
      </w:r>
    </w:p>
    <w:sectPr w:rsidR="00533729" w:rsidRPr="00ED0AA5" w:rsidSect="003C419C">
      <w:headerReference w:type="default" r:id="rId7"/>
      <w:footerReference w:type="default" r:id="rId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D95" w:rsidRDefault="00376D95" w:rsidP="00714613">
      <w:pPr>
        <w:spacing w:after="0" w:line="240" w:lineRule="auto"/>
      </w:pPr>
      <w:r>
        <w:separator/>
      </w:r>
    </w:p>
  </w:endnote>
  <w:endnote w:type="continuationSeparator" w:id="0">
    <w:p w:rsidR="00376D95" w:rsidRDefault="00376D95" w:rsidP="00714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613" w:rsidRDefault="00B22084">
    <w:pPr>
      <w:pStyle w:val="Pidipagina"/>
    </w:pPr>
    <w:r>
      <w:rPr>
        <w:noProof/>
        <w:lang w:eastAsia="it-IT"/>
      </w:rPr>
      <w:drawing>
        <wp:inline distT="0" distB="0" distL="0" distR="0">
          <wp:extent cx="6115050" cy="590550"/>
          <wp:effectExtent l="19050" t="0" r="0" b="0"/>
          <wp:docPr id="1" name="Immagine 2" descr="FB_piedipagina_Fu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B_piedipagina_Futura.jpg"/>
                  <pic:cNvPicPr>
                    <a:picLocks noChangeAspect="1" noChangeArrowheads="1"/>
                  </pic:cNvPicPr>
                </pic:nvPicPr>
                <pic:blipFill>
                  <a:blip r:embed="rId1"/>
                  <a:srcRect/>
                  <a:stretch>
                    <a:fillRect/>
                  </a:stretch>
                </pic:blipFill>
                <pic:spPr bwMode="auto">
                  <a:xfrm>
                    <a:off x="0" y="0"/>
                    <a:ext cx="6115050" cy="59055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D95" w:rsidRDefault="00376D95" w:rsidP="00714613">
      <w:pPr>
        <w:spacing w:after="0" w:line="240" w:lineRule="auto"/>
      </w:pPr>
      <w:r>
        <w:separator/>
      </w:r>
    </w:p>
  </w:footnote>
  <w:footnote w:type="continuationSeparator" w:id="0">
    <w:p w:rsidR="00376D95" w:rsidRDefault="00376D95" w:rsidP="007146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613" w:rsidRDefault="00B22084" w:rsidP="002A059F">
    <w:pPr>
      <w:pStyle w:val="Intestazione"/>
      <w:tabs>
        <w:tab w:val="clear" w:pos="4819"/>
        <w:tab w:val="clear" w:pos="9638"/>
        <w:tab w:val="left" w:pos="3945"/>
      </w:tabs>
    </w:pPr>
    <w:r>
      <w:rPr>
        <w:noProof/>
        <w:lang w:eastAsia="it-IT"/>
      </w:rPr>
      <w:drawing>
        <wp:anchor distT="0" distB="0" distL="114300" distR="114300" simplePos="0" relativeHeight="251657728" behindDoc="1" locked="0" layoutInCell="1" allowOverlap="1">
          <wp:simplePos x="0" y="0"/>
          <wp:positionH relativeFrom="margin">
            <wp:posOffset>72390</wp:posOffset>
          </wp:positionH>
          <wp:positionV relativeFrom="paragraph">
            <wp:posOffset>200025</wp:posOffset>
          </wp:positionV>
          <wp:extent cx="1552575" cy="1143635"/>
          <wp:effectExtent l="19050" t="0" r="9525" b="0"/>
          <wp:wrapTight wrapText="bothSides">
            <wp:wrapPolygon edited="0">
              <wp:start x="-265" y="0"/>
              <wp:lineTo x="-265" y="21228"/>
              <wp:lineTo x="21733" y="21228"/>
              <wp:lineTo x="21733" y="0"/>
              <wp:lineTo x="-265" y="0"/>
            </wp:wrapPolygon>
          </wp:wrapTight>
          <wp:docPr id="2" name="Immagine 1" descr="C:\Users\Fondazione Bellonci\AppData\Local\Microsoft\Windows\INetCache\Content.Word\logo fondazi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Fondazione Bellonci\AppData\Local\Microsoft\Windows\INetCache\Content.Word\logo fondazione.jpg"/>
                  <pic:cNvPicPr>
                    <a:picLocks noChangeAspect="1" noChangeArrowheads="1"/>
                  </pic:cNvPicPr>
                </pic:nvPicPr>
                <pic:blipFill>
                  <a:blip r:embed="rId1"/>
                  <a:srcRect/>
                  <a:stretch>
                    <a:fillRect/>
                  </a:stretch>
                </pic:blipFill>
                <pic:spPr bwMode="auto">
                  <a:xfrm>
                    <a:off x="0" y="0"/>
                    <a:ext cx="1552575" cy="1143635"/>
                  </a:xfrm>
                  <a:prstGeom prst="rect">
                    <a:avLst/>
                  </a:prstGeom>
                  <a:noFill/>
                  <a:ln w="9525">
                    <a:noFill/>
                    <a:miter lim="800000"/>
                    <a:headEnd/>
                    <a:tailEnd/>
                  </a:ln>
                </pic:spPr>
              </pic:pic>
            </a:graphicData>
          </a:graphic>
        </wp:anchor>
      </w:drawing>
    </w:r>
    <w:r w:rsidR="002A059F">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B0A"/>
    <w:rsid w:val="00006355"/>
    <w:rsid w:val="0000670C"/>
    <w:rsid w:val="00030E4E"/>
    <w:rsid w:val="00033B45"/>
    <w:rsid w:val="00043184"/>
    <w:rsid w:val="0006711E"/>
    <w:rsid w:val="00090ECE"/>
    <w:rsid w:val="00096491"/>
    <w:rsid w:val="000B2961"/>
    <w:rsid w:val="000B4F23"/>
    <w:rsid w:val="000D0067"/>
    <w:rsid w:val="000D7687"/>
    <w:rsid w:val="000E1595"/>
    <w:rsid w:val="000E7876"/>
    <w:rsid w:val="000F66F9"/>
    <w:rsid w:val="0010041C"/>
    <w:rsid w:val="00101D02"/>
    <w:rsid w:val="00105AFC"/>
    <w:rsid w:val="0018518D"/>
    <w:rsid w:val="00185CFA"/>
    <w:rsid w:val="001B5D6C"/>
    <w:rsid w:val="001B799E"/>
    <w:rsid w:val="001D3300"/>
    <w:rsid w:val="001F4785"/>
    <w:rsid w:val="00220E09"/>
    <w:rsid w:val="00223C2E"/>
    <w:rsid w:val="00226296"/>
    <w:rsid w:val="002772BE"/>
    <w:rsid w:val="00285DEF"/>
    <w:rsid w:val="002A059F"/>
    <w:rsid w:val="002A7EC8"/>
    <w:rsid w:val="00310DB8"/>
    <w:rsid w:val="00321322"/>
    <w:rsid w:val="00321EBC"/>
    <w:rsid w:val="00323BC7"/>
    <w:rsid w:val="0033432F"/>
    <w:rsid w:val="00344450"/>
    <w:rsid w:val="00367150"/>
    <w:rsid w:val="00376D95"/>
    <w:rsid w:val="00390756"/>
    <w:rsid w:val="003B4DF3"/>
    <w:rsid w:val="003B572F"/>
    <w:rsid w:val="003C3E69"/>
    <w:rsid w:val="003C419C"/>
    <w:rsid w:val="003D495D"/>
    <w:rsid w:val="003D6109"/>
    <w:rsid w:val="003E74EE"/>
    <w:rsid w:val="00420EB7"/>
    <w:rsid w:val="00421E5F"/>
    <w:rsid w:val="00431D25"/>
    <w:rsid w:val="00436EDE"/>
    <w:rsid w:val="004936AD"/>
    <w:rsid w:val="004B5909"/>
    <w:rsid w:val="004C0901"/>
    <w:rsid w:val="0051449B"/>
    <w:rsid w:val="00515562"/>
    <w:rsid w:val="0052170D"/>
    <w:rsid w:val="00532655"/>
    <w:rsid w:val="00533729"/>
    <w:rsid w:val="00577FD8"/>
    <w:rsid w:val="005854BF"/>
    <w:rsid w:val="005A23B5"/>
    <w:rsid w:val="005A6C34"/>
    <w:rsid w:val="005B3BB1"/>
    <w:rsid w:val="005C6D2E"/>
    <w:rsid w:val="005D2482"/>
    <w:rsid w:val="005E03BF"/>
    <w:rsid w:val="005E532A"/>
    <w:rsid w:val="005F6BD8"/>
    <w:rsid w:val="00613E41"/>
    <w:rsid w:val="00616953"/>
    <w:rsid w:val="00641403"/>
    <w:rsid w:val="00645D91"/>
    <w:rsid w:val="00657A10"/>
    <w:rsid w:val="00664585"/>
    <w:rsid w:val="00670770"/>
    <w:rsid w:val="00672469"/>
    <w:rsid w:val="006822C8"/>
    <w:rsid w:val="00686D46"/>
    <w:rsid w:val="00687005"/>
    <w:rsid w:val="006A7453"/>
    <w:rsid w:val="006B369D"/>
    <w:rsid w:val="006C631E"/>
    <w:rsid w:val="006E1E5A"/>
    <w:rsid w:val="006E6B47"/>
    <w:rsid w:val="00714613"/>
    <w:rsid w:val="00723D54"/>
    <w:rsid w:val="00726C0B"/>
    <w:rsid w:val="00737D63"/>
    <w:rsid w:val="00753DA1"/>
    <w:rsid w:val="00776188"/>
    <w:rsid w:val="00783D2F"/>
    <w:rsid w:val="007840BC"/>
    <w:rsid w:val="007B0DE5"/>
    <w:rsid w:val="007C14B5"/>
    <w:rsid w:val="007E1D30"/>
    <w:rsid w:val="007E468D"/>
    <w:rsid w:val="007E70C8"/>
    <w:rsid w:val="007E7D75"/>
    <w:rsid w:val="007F1B80"/>
    <w:rsid w:val="007F404D"/>
    <w:rsid w:val="00826693"/>
    <w:rsid w:val="00827820"/>
    <w:rsid w:val="0086761C"/>
    <w:rsid w:val="00873ADD"/>
    <w:rsid w:val="00881105"/>
    <w:rsid w:val="00893AF9"/>
    <w:rsid w:val="008A609B"/>
    <w:rsid w:val="008E08D7"/>
    <w:rsid w:val="008E5D6B"/>
    <w:rsid w:val="008E7812"/>
    <w:rsid w:val="00926E52"/>
    <w:rsid w:val="009307BC"/>
    <w:rsid w:val="00931F91"/>
    <w:rsid w:val="00953A8C"/>
    <w:rsid w:val="0095479A"/>
    <w:rsid w:val="00964F88"/>
    <w:rsid w:val="00982CE3"/>
    <w:rsid w:val="00993990"/>
    <w:rsid w:val="00995BA7"/>
    <w:rsid w:val="009B04E1"/>
    <w:rsid w:val="009B0C03"/>
    <w:rsid w:val="009B7890"/>
    <w:rsid w:val="009E0D25"/>
    <w:rsid w:val="009F191B"/>
    <w:rsid w:val="009F2D92"/>
    <w:rsid w:val="009F7E53"/>
    <w:rsid w:val="00A02D6F"/>
    <w:rsid w:val="00A078B3"/>
    <w:rsid w:val="00A22EB1"/>
    <w:rsid w:val="00A25912"/>
    <w:rsid w:val="00A27922"/>
    <w:rsid w:val="00A27D48"/>
    <w:rsid w:val="00A374AF"/>
    <w:rsid w:val="00A61A17"/>
    <w:rsid w:val="00A72B0A"/>
    <w:rsid w:val="00A7354E"/>
    <w:rsid w:val="00A77A53"/>
    <w:rsid w:val="00AB0CA8"/>
    <w:rsid w:val="00AC71BA"/>
    <w:rsid w:val="00B06B51"/>
    <w:rsid w:val="00B121DE"/>
    <w:rsid w:val="00B16B73"/>
    <w:rsid w:val="00B22084"/>
    <w:rsid w:val="00B242E7"/>
    <w:rsid w:val="00B30DB4"/>
    <w:rsid w:val="00B31DBA"/>
    <w:rsid w:val="00B35D9D"/>
    <w:rsid w:val="00B415C0"/>
    <w:rsid w:val="00B46E6A"/>
    <w:rsid w:val="00B71D01"/>
    <w:rsid w:val="00B865F3"/>
    <w:rsid w:val="00B879E1"/>
    <w:rsid w:val="00B92208"/>
    <w:rsid w:val="00BA4996"/>
    <w:rsid w:val="00BA5F18"/>
    <w:rsid w:val="00BB4DB0"/>
    <w:rsid w:val="00C001A1"/>
    <w:rsid w:val="00C01B09"/>
    <w:rsid w:val="00C04111"/>
    <w:rsid w:val="00C0495F"/>
    <w:rsid w:val="00C101C0"/>
    <w:rsid w:val="00C11A40"/>
    <w:rsid w:val="00C14999"/>
    <w:rsid w:val="00C3159A"/>
    <w:rsid w:val="00C361FA"/>
    <w:rsid w:val="00C40CE5"/>
    <w:rsid w:val="00C57A90"/>
    <w:rsid w:val="00CD6D36"/>
    <w:rsid w:val="00CD7C5B"/>
    <w:rsid w:val="00CF794C"/>
    <w:rsid w:val="00D16A32"/>
    <w:rsid w:val="00D41515"/>
    <w:rsid w:val="00D510FF"/>
    <w:rsid w:val="00D5573B"/>
    <w:rsid w:val="00DC51DB"/>
    <w:rsid w:val="00DD4031"/>
    <w:rsid w:val="00E05F96"/>
    <w:rsid w:val="00E21897"/>
    <w:rsid w:val="00E45F61"/>
    <w:rsid w:val="00E4761E"/>
    <w:rsid w:val="00E53899"/>
    <w:rsid w:val="00E616FF"/>
    <w:rsid w:val="00E662BE"/>
    <w:rsid w:val="00E80E37"/>
    <w:rsid w:val="00E81E34"/>
    <w:rsid w:val="00E8765D"/>
    <w:rsid w:val="00E91212"/>
    <w:rsid w:val="00EA5DF4"/>
    <w:rsid w:val="00ED0AA5"/>
    <w:rsid w:val="00ED3DE8"/>
    <w:rsid w:val="00ED3E44"/>
    <w:rsid w:val="00ED666B"/>
    <w:rsid w:val="00EE09A9"/>
    <w:rsid w:val="00EF27EB"/>
    <w:rsid w:val="00F22DF8"/>
    <w:rsid w:val="00F33A3F"/>
    <w:rsid w:val="00F45678"/>
    <w:rsid w:val="00F52F25"/>
    <w:rsid w:val="00F56927"/>
    <w:rsid w:val="00FA2E08"/>
    <w:rsid w:val="00FA5C5C"/>
    <w:rsid w:val="00FE043C"/>
    <w:rsid w:val="00FE3A9B"/>
    <w:rsid w:val="00FE45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7D78AE2-C1D8-4D5C-ABDC-2B08B67A1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72B0A"/>
    <w:pPr>
      <w:spacing w:after="200" w:line="276" w:lineRule="auto"/>
    </w:pPr>
    <w:rPr>
      <w:rFonts w:ascii="Calibri" w:eastAsia="Calibri" w:hAnsi="Calibri"/>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421E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rsid w:val="00AC71BA"/>
    <w:pPr>
      <w:spacing w:after="0" w:line="240" w:lineRule="auto"/>
    </w:pPr>
    <w:rPr>
      <w:rFonts w:ascii="Tahoma" w:hAnsi="Tahoma"/>
      <w:sz w:val="16"/>
      <w:szCs w:val="16"/>
    </w:rPr>
  </w:style>
  <w:style w:type="character" w:customStyle="1" w:styleId="TestofumettoCarattere">
    <w:name w:val="Testo fumetto Carattere"/>
    <w:link w:val="Testofumetto"/>
    <w:rsid w:val="00AC71BA"/>
    <w:rPr>
      <w:rFonts w:ascii="Tahoma" w:eastAsia="Calibri" w:hAnsi="Tahoma" w:cs="Tahoma"/>
      <w:sz w:val="16"/>
      <w:szCs w:val="16"/>
      <w:lang w:eastAsia="en-US"/>
    </w:rPr>
  </w:style>
  <w:style w:type="paragraph" w:styleId="Intestazione">
    <w:name w:val="header"/>
    <w:basedOn w:val="Normale"/>
    <w:link w:val="IntestazioneCarattere"/>
    <w:rsid w:val="00714613"/>
    <w:pPr>
      <w:tabs>
        <w:tab w:val="center" w:pos="4819"/>
        <w:tab w:val="right" w:pos="9638"/>
      </w:tabs>
    </w:pPr>
  </w:style>
  <w:style w:type="character" w:customStyle="1" w:styleId="IntestazioneCarattere">
    <w:name w:val="Intestazione Carattere"/>
    <w:link w:val="Intestazione"/>
    <w:rsid w:val="00714613"/>
    <w:rPr>
      <w:rFonts w:ascii="Calibri" w:eastAsia="Calibri" w:hAnsi="Calibri"/>
      <w:sz w:val="22"/>
      <w:szCs w:val="22"/>
      <w:lang w:eastAsia="en-US"/>
    </w:rPr>
  </w:style>
  <w:style w:type="paragraph" w:styleId="Pidipagina">
    <w:name w:val="footer"/>
    <w:basedOn w:val="Normale"/>
    <w:link w:val="PidipaginaCarattere"/>
    <w:rsid w:val="00714613"/>
    <w:pPr>
      <w:tabs>
        <w:tab w:val="center" w:pos="4819"/>
        <w:tab w:val="right" w:pos="9638"/>
      </w:tabs>
    </w:pPr>
  </w:style>
  <w:style w:type="character" w:customStyle="1" w:styleId="PidipaginaCarattere">
    <w:name w:val="Piè di pagina Carattere"/>
    <w:link w:val="Pidipagina"/>
    <w:rsid w:val="00714613"/>
    <w:rPr>
      <w:rFonts w:ascii="Calibri" w:eastAsia="Calibri" w:hAnsi="Calibri"/>
      <w:sz w:val="22"/>
      <w:szCs w:val="22"/>
      <w:lang w:eastAsia="en-US"/>
    </w:rPr>
  </w:style>
  <w:style w:type="paragraph" w:styleId="NormaleWeb">
    <w:name w:val="Normal (Web)"/>
    <w:basedOn w:val="Normale"/>
    <w:uiPriority w:val="99"/>
    <w:unhideWhenUsed/>
    <w:rsid w:val="00533729"/>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rsid w:val="005337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22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40F23-67AA-43FA-BDDC-444C24EB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4898</Words>
  <Characters>27925</Characters>
  <Application>Microsoft Office Word</Application>
  <DocSecurity>0</DocSecurity>
  <Lines>232</Lines>
  <Paragraphs>65</Paragraphs>
  <ScaleCrop>false</ScaleCrop>
  <HeadingPairs>
    <vt:vector size="2" baseType="variant">
      <vt:variant>
        <vt:lpstr>Titolo</vt:lpstr>
      </vt:variant>
      <vt:variant>
        <vt:i4>1</vt:i4>
      </vt:variant>
    </vt:vector>
  </HeadingPairs>
  <TitlesOfParts>
    <vt:vector size="1" baseType="lpstr">
      <vt:lpstr>Calendario incontri 2011</vt:lpstr>
    </vt:vector>
  </TitlesOfParts>
  <Company>Hewlett-Packard Company</Company>
  <LinksUpToDate>false</LinksUpToDate>
  <CharactersWithSpaces>32758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Calendario incontri 2011</dc:title>
  <dc:creator>user</dc:creator>
  <cp:lastModifiedBy>Fondazione Bellonci</cp:lastModifiedBy>
  <cp:revision>3</cp:revision>
  <cp:lastPrinted>2019-01-14T15:47:00Z</cp:lastPrinted>
  <dcterms:created xsi:type="dcterms:W3CDTF">2020-03-11T17:01:00Z</dcterms:created>
  <dcterms:modified xsi:type="dcterms:W3CDTF">2020-03-11T17:02:00Z</dcterms:modified>
</cp:coreProperties>
</file>