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22" w:rsidRDefault="00391EC6" w:rsidP="00EF6F82"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806600</wp:posOffset>
            </wp:positionH>
            <wp:positionV relativeFrom="page">
              <wp:posOffset>403001</wp:posOffset>
            </wp:positionV>
            <wp:extent cx="1497106" cy="1075765"/>
            <wp:effectExtent l="0" t="0" r="0" b="0"/>
            <wp:wrapThrough wrapText="bothSides" distL="0" distR="0">
              <wp:wrapPolygon edited="1">
                <wp:start x="2827" y="0"/>
                <wp:lineTo x="2827" y="2347"/>
                <wp:lineTo x="3734" y="2458"/>
                <wp:lineTo x="3734" y="4465"/>
                <wp:lineTo x="3164" y="4493"/>
                <wp:lineTo x="2637" y="4865"/>
                <wp:lineTo x="2341" y="5380"/>
                <wp:lineTo x="2173" y="6096"/>
                <wp:lineTo x="2215" y="7155"/>
                <wp:lineTo x="2468" y="7927"/>
                <wp:lineTo x="2953" y="8385"/>
                <wp:lineTo x="3586" y="8643"/>
                <wp:lineTo x="3734" y="8643"/>
                <wp:lineTo x="4029" y="7137"/>
                <wp:lineTo x="4029" y="12278"/>
                <wp:lineTo x="3902" y="12592"/>
                <wp:lineTo x="3713" y="13537"/>
                <wp:lineTo x="4113" y="14195"/>
                <wp:lineTo x="4303" y="14968"/>
                <wp:lineTo x="4261" y="15712"/>
                <wp:lineTo x="3923" y="16399"/>
                <wp:lineTo x="3565" y="16742"/>
                <wp:lineTo x="3375" y="16828"/>
                <wp:lineTo x="2953" y="16857"/>
                <wp:lineTo x="2869" y="17286"/>
                <wp:lineTo x="3396" y="17229"/>
                <wp:lineTo x="3966" y="16828"/>
                <wp:lineTo x="4345" y="16256"/>
                <wp:lineTo x="4598" y="15368"/>
                <wp:lineTo x="4598" y="13737"/>
                <wp:lineTo x="4303" y="12592"/>
                <wp:lineTo x="4029" y="12278"/>
                <wp:lineTo x="4029" y="7137"/>
                <wp:lineTo x="4177" y="6382"/>
                <wp:lineTo x="3966" y="6497"/>
                <wp:lineTo x="3459" y="6439"/>
                <wp:lineTo x="3164" y="6039"/>
                <wp:lineTo x="3122" y="5438"/>
                <wp:lineTo x="3227" y="5323"/>
                <wp:lineTo x="3354" y="5466"/>
                <wp:lineTo x="3734" y="5409"/>
                <wp:lineTo x="3966" y="5008"/>
                <wp:lineTo x="3945" y="4550"/>
                <wp:lineTo x="3734" y="4465"/>
                <wp:lineTo x="3734" y="2458"/>
                <wp:lineTo x="3755" y="2461"/>
                <wp:lineTo x="4430" y="2833"/>
                <wp:lineTo x="4999" y="3434"/>
                <wp:lineTo x="5105" y="3434"/>
                <wp:lineTo x="5126" y="3415"/>
                <wp:lineTo x="5126" y="7155"/>
                <wp:lineTo x="4514" y="9845"/>
                <wp:lineTo x="5695" y="12049"/>
                <wp:lineTo x="6180" y="13308"/>
                <wp:lineTo x="6265" y="13651"/>
                <wp:lineTo x="6265" y="8843"/>
                <wp:lineTo x="5906" y="9129"/>
                <wp:lineTo x="5505" y="8414"/>
                <wp:lineTo x="5126" y="7155"/>
                <wp:lineTo x="5126" y="3415"/>
                <wp:lineTo x="5505" y="3091"/>
                <wp:lineTo x="6033" y="3119"/>
                <wp:lineTo x="6560" y="3720"/>
                <wp:lineTo x="6687" y="4093"/>
                <wp:lineTo x="6645" y="4665"/>
                <wp:lineTo x="6413" y="5008"/>
                <wp:lineTo x="6054" y="4980"/>
                <wp:lineTo x="5948" y="4779"/>
                <wp:lineTo x="5927" y="4522"/>
                <wp:lineTo x="5590" y="4980"/>
                <wp:lineTo x="5189" y="6811"/>
                <wp:lineTo x="5590" y="6382"/>
                <wp:lineTo x="6180" y="6096"/>
                <wp:lineTo x="7320" y="6096"/>
                <wp:lineTo x="8079" y="6468"/>
                <wp:lineTo x="8648" y="7069"/>
                <wp:lineTo x="8838" y="7412"/>
                <wp:lineTo x="8796" y="6840"/>
                <wp:lineTo x="8585" y="6353"/>
                <wp:lineTo x="8923" y="5896"/>
                <wp:lineTo x="9534" y="5552"/>
                <wp:lineTo x="10230" y="5507"/>
                <wp:lineTo x="10420" y="7670"/>
                <wp:lineTo x="10230" y="7670"/>
                <wp:lineTo x="10230" y="8500"/>
                <wp:lineTo x="10484" y="8214"/>
                <wp:lineTo x="10568" y="7699"/>
                <wp:lineTo x="10420" y="7670"/>
                <wp:lineTo x="10230" y="5507"/>
                <wp:lineTo x="10420" y="5495"/>
                <wp:lineTo x="11074" y="5781"/>
                <wp:lineTo x="11538" y="6296"/>
                <wp:lineTo x="12108" y="7355"/>
                <wp:lineTo x="12277" y="8013"/>
                <wp:lineTo x="12867" y="7069"/>
                <wp:lineTo x="13648" y="6239"/>
                <wp:lineTo x="14112" y="6010"/>
                <wp:lineTo x="14280" y="6096"/>
                <wp:lineTo x="14618" y="6697"/>
                <wp:lineTo x="14555" y="8471"/>
                <wp:lineTo x="13964" y="8929"/>
                <wp:lineTo x="13542" y="9530"/>
                <wp:lineTo x="13437" y="9816"/>
                <wp:lineTo x="13711" y="9673"/>
                <wp:lineTo x="13880" y="9530"/>
                <wp:lineTo x="14238" y="10103"/>
                <wp:lineTo x="14449" y="8929"/>
                <wp:lineTo x="14913" y="7641"/>
                <wp:lineTo x="15567" y="6497"/>
                <wp:lineTo x="15630" y="6425"/>
                <wp:lineTo x="15630" y="10303"/>
                <wp:lineTo x="15462" y="11104"/>
                <wp:lineTo x="15483" y="12621"/>
                <wp:lineTo x="15799" y="13909"/>
                <wp:lineTo x="16010" y="14224"/>
                <wp:lineTo x="16179" y="14195"/>
                <wp:lineTo x="16158" y="12163"/>
                <wp:lineTo x="15989" y="12278"/>
                <wp:lineTo x="15630" y="11705"/>
                <wp:lineTo x="15630" y="10303"/>
                <wp:lineTo x="15630" y="6425"/>
                <wp:lineTo x="16221" y="5752"/>
                <wp:lineTo x="16791" y="5352"/>
                <wp:lineTo x="17360" y="5209"/>
                <wp:lineTo x="17782" y="5867"/>
                <wp:lineTo x="17761" y="7441"/>
                <wp:lineTo x="17191" y="7641"/>
                <wp:lineTo x="16495" y="8328"/>
                <wp:lineTo x="15947" y="9273"/>
                <wp:lineTo x="15694" y="9988"/>
                <wp:lineTo x="17297" y="10017"/>
                <wp:lineTo x="17634" y="10703"/>
                <wp:lineTo x="17571" y="11018"/>
                <wp:lineTo x="17571" y="14195"/>
                <wp:lineTo x="18204" y="10017"/>
                <wp:lineTo x="17887" y="10303"/>
                <wp:lineTo x="17677" y="10074"/>
                <wp:lineTo x="17466" y="9702"/>
                <wp:lineTo x="17655" y="7613"/>
                <wp:lineTo x="20714" y="7670"/>
                <wp:lineTo x="21052" y="8242"/>
                <wp:lineTo x="21284" y="10303"/>
                <wp:lineTo x="21009" y="10074"/>
                <wp:lineTo x="20841" y="9902"/>
                <wp:lineTo x="20609" y="9959"/>
                <wp:lineTo x="21410" y="18688"/>
                <wp:lineTo x="21579" y="19146"/>
                <wp:lineTo x="20145" y="19060"/>
                <wp:lineTo x="19976" y="19060"/>
                <wp:lineTo x="19659" y="18431"/>
                <wp:lineTo x="19659" y="16799"/>
                <wp:lineTo x="19512" y="13766"/>
                <wp:lineTo x="19111" y="13794"/>
                <wp:lineTo x="18963" y="15626"/>
                <wp:lineTo x="19048" y="15912"/>
                <wp:lineTo x="17592" y="15855"/>
                <wp:lineTo x="17550" y="15769"/>
                <wp:lineTo x="17508" y="17572"/>
                <wp:lineTo x="16770" y="17200"/>
                <wp:lineTo x="15926" y="16399"/>
                <wp:lineTo x="15356" y="15569"/>
                <wp:lineTo x="14723" y="14395"/>
                <wp:lineTo x="14386" y="13308"/>
                <wp:lineTo x="14154" y="11905"/>
                <wp:lineTo x="13795" y="11677"/>
                <wp:lineTo x="13057" y="11677"/>
                <wp:lineTo x="13078" y="12793"/>
                <wp:lineTo x="13331" y="13880"/>
                <wp:lineTo x="13563" y="14367"/>
                <wp:lineTo x="14006" y="14796"/>
                <wp:lineTo x="14365" y="15483"/>
                <wp:lineTo x="14344" y="17000"/>
                <wp:lineTo x="14048" y="16914"/>
                <wp:lineTo x="13416" y="16284"/>
                <wp:lineTo x="12572" y="14968"/>
                <wp:lineTo x="12087" y="13823"/>
                <wp:lineTo x="11791" y="12707"/>
                <wp:lineTo x="11644" y="11533"/>
                <wp:lineTo x="11686" y="10017"/>
                <wp:lineTo x="11686" y="9788"/>
                <wp:lineTo x="11159" y="10274"/>
                <wp:lineTo x="11180" y="12134"/>
                <wp:lineTo x="11433" y="13995"/>
                <wp:lineTo x="11855" y="15340"/>
                <wp:lineTo x="12445" y="16313"/>
                <wp:lineTo x="11728" y="17458"/>
                <wp:lineTo x="11538" y="17343"/>
                <wp:lineTo x="10863" y="16084"/>
                <wp:lineTo x="10399" y="14710"/>
                <wp:lineTo x="10336" y="14538"/>
                <wp:lineTo x="10146" y="14525"/>
                <wp:lineTo x="10146" y="16027"/>
                <wp:lineTo x="10294" y="16084"/>
                <wp:lineTo x="10716" y="20863"/>
                <wp:lineTo x="7130" y="21436"/>
                <wp:lineTo x="6708" y="16599"/>
                <wp:lineTo x="10146" y="16027"/>
                <wp:lineTo x="10146" y="14525"/>
                <wp:lineTo x="9914" y="14510"/>
                <wp:lineTo x="9345" y="14424"/>
                <wp:lineTo x="8965" y="14424"/>
                <wp:lineTo x="8585" y="13766"/>
                <wp:lineTo x="8796" y="12793"/>
                <wp:lineTo x="8796" y="8672"/>
                <wp:lineTo x="8627" y="9273"/>
                <wp:lineTo x="8290" y="9015"/>
                <wp:lineTo x="7995" y="9015"/>
                <wp:lineTo x="7910" y="9387"/>
                <wp:lineTo x="7931" y="15168"/>
                <wp:lineTo x="7952" y="15340"/>
                <wp:lineTo x="6497" y="15340"/>
                <wp:lineTo x="6391" y="15254"/>
                <wp:lineTo x="6286" y="16427"/>
                <wp:lineTo x="5906" y="17687"/>
                <wp:lineTo x="5295" y="18717"/>
                <wp:lineTo x="4683" y="19289"/>
                <wp:lineTo x="4050" y="19633"/>
                <wp:lineTo x="3143" y="19690"/>
                <wp:lineTo x="2363" y="19633"/>
                <wp:lineTo x="1877" y="21521"/>
                <wp:lineTo x="1645" y="21607"/>
                <wp:lineTo x="1434" y="21407"/>
                <wp:lineTo x="1097" y="20806"/>
                <wp:lineTo x="1160" y="20176"/>
                <wp:lineTo x="1434" y="18860"/>
                <wp:lineTo x="844" y="18001"/>
                <wp:lineTo x="359" y="17086"/>
                <wp:lineTo x="63" y="16084"/>
                <wp:lineTo x="63" y="14710"/>
                <wp:lineTo x="338" y="13823"/>
                <wp:lineTo x="802" y="13107"/>
                <wp:lineTo x="1329" y="12678"/>
                <wp:lineTo x="1877" y="12492"/>
                <wp:lineTo x="1877" y="14996"/>
                <wp:lineTo x="1688" y="15340"/>
                <wp:lineTo x="1603" y="16112"/>
                <wp:lineTo x="1751" y="16771"/>
                <wp:lineTo x="1856" y="16771"/>
                <wp:lineTo x="2130" y="15855"/>
                <wp:lineTo x="1920" y="15626"/>
                <wp:lineTo x="1856" y="15426"/>
                <wp:lineTo x="1877" y="14996"/>
                <wp:lineTo x="1877" y="12492"/>
                <wp:lineTo x="2004" y="12449"/>
                <wp:lineTo x="2784" y="12478"/>
                <wp:lineTo x="2974" y="11476"/>
                <wp:lineTo x="2637" y="11448"/>
                <wp:lineTo x="1709" y="10188"/>
                <wp:lineTo x="1055" y="8958"/>
                <wp:lineTo x="675" y="7813"/>
                <wp:lineTo x="548" y="7040"/>
                <wp:lineTo x="591" y="5552"/>
                <wp:lineTo x="886" y="4293"/>
                <wp:lineTo x="1329" y="3406"/>
                <wp:lineTo x="1835" y="2833"/>
                <wp:lineTo x="2510" y="2433"/>
                <wp:lineTo x="2827" y="2347"/>
                <wp:lineTo x="2827" y="0"/>
                <wp:lineTo x="7256" y="0"/>
                <wp:lineTo x="7530" y="0"/>
                <wp:lineTo x="7573" y="1917"/>
                <wp:lineTo x="8838" y="1946"/>
                <wp:lineTo x="8838" y="2261"/>
                <wp:lineTo x="7277" y="2261"/>
                <wp:lineTo x="7277" y="2719"/>
                <wp:lineTo x="7530" y="2728"/>
                <wp:lineTo x="8564" y="3091"/>
                <wp:lineTo x="7530" y="3091"/>
                <wp:lineTo x="7530" y="3778"/>
                <wp:lineTo x="8775" y="3720"/>
                <wp:lineTo x="8859" y="3377"/>
                <wp:lineTo x="8733" y="3119"/>
                <wp:lineTo x="8564" y="3091"/>
                <wp:lineTo x="7530" y="2728"/>
                <wp:lineTo x="8838" y="2776"/>
                <wp:lineTo x="9070" y="3034"/>
                <wp:lineTo x="9134" y="3635"/>
                <wp:lineTo x="8986" y="3978"/>
                <wp:lineTo x="8754" y="4121"/>
                <wp:lineTo x="7530" y="4150"/>
                <wp:lineTo x="7530" y="5008"/>
                <wp:lineTo x="7256" y="5008"/>
                <wp:lineTo x="7277" y="2719"/>
                <wp:lineTo x="7277" y="2261"/>
                <wp:lineTo x="7256" y="2261"/>
                <wp:lineTo x="7256" y="0"/>
                <wp:lineTo x="8944" y="0"/>
                <wp:lineTo x="9366" y="57"/>
                <wp:lineTo x="9914" y="859"/>
                <wp:lineTo x="10315" y="401"/>
                <wp:lineTo x="10589" y="0"/>
                <wp:lineTo x="10927" y="29"/>
                <wp:lineTo x="10146" y="1145"/>
                <wp:lineTo x="10969" y="2261"/>
                <wp:lineTo x="10547" y="2204"/>
                <wp:lineTo x="9935" y="1374"/>
                <wp:lineTo x="9366" y="2171"/>
                <wp:lineTo x="9366" y="2719"/>
                <wp:lineTo x="9640" y="2729"/>
                <wp:lineTo x="10652" y="3091"/>
                <wp:lineTo x="9640" y="3062"/>
                <wp:lineTo x="9640" y="3778"/>
                <wp:lineTo x="10863" y="3720"/>
                <wp:lineTo x="10948" y="3577"/>
                <wp:lineTo x="10905" y="3205"/>
                <wp:lineTo x="10652" y="3091"/>
                <wp:lineTo x="9640" y="2729"/>
                <wp:lineTo x="10927" y="2776"/>
                <wp:lineTo x="11180" y="3062"/>
                <wp:lineTo x="11222" y="3692"/>
                <wp:lineTo x="11011" y="4035"/>
                <wp:lineTo x="10821" y="4121"/>
                <wp:lineTo x="11243" y="5008"/>
                <wp:lineTo x="10884" y="4951"/>
                <wp:lineTo x="10484" y="4150"/>
                <wp:lineTo x="9640" y="4150"/>
                <wp:lineTo x="9619" y="5008"/>
                <wp:lineTo x="9366" y="5008"/>
                <wp:lineTo x="9366" y="2719"/>
                <wp:lineTo x="9366" y="2171"/>
                <wp:lineTo x="9302" y="2261"/>
                <wp:lineTo x="8965" y="2232"/>
                <wp:lineTo x="9745" y="1116"/>
                <wp:lineTo x="8944" y="0"/>
                <wp:lineTo x="11095" y="0"/>
                <wp:lineTo x="11517" y="57"/>
                <wp:lineTo x="12108" y="859"/>
                <wp:lineTo x="12741" y="0"/>
                <wp:lineTo x="13078" y="29"/>
                <wp:lineTo x="12298" y="1145"/>
                <wp:lineTo x="13120" y="2261"/>
                <wp:lineTo x="12698" y="2204"/>
                <wp:lineTo x="12066" y="1374"/>
                <wp:lineTo x="11559" y="2108"/>
                <wp:lineTo x="11559" y="2719"/>
                <wp:lineTo x="13247" y="2719"/>
                <wp:lineTo x="13247" y="3062"/>
                <wp:lineTo x="11834" y="3091"/>
                <wp:lineTo x="11855" y="3663"/>
                <wp:lineTo x="12804" y="3692"/>
                <wp:lineTo x="12825" y="3978"/>
                <wp:lineTo x="11834" y="4007"/>
                <wp:lineTo x="11834" y="4665"/>
                <wp:lineTo x="13310" y="4665"/>
                <wp:lineTo x="13310" y="5008"/>
                <wp:lineTo x="11559" y="5008"/>
                <wp:lineTo x="11559" y="2719"/>
                <wp:lineTo x="11559" y="2108"/>
                <wp:lineTo x="11454" y="2261"/>
                <wp:lineTo x="11095" y="2232"/>
                <wp:lineTo x="11897" y="1116"/>
                <wp:lineTo x="11095" y="0"/>
                <wp:lineTo x="13184" y="0"/>
                <wp:lineTo x="13521" y="29"/>
                <wp:lineTo x="14259" y="1832"/>
                <wp:lineTo x="14998" y="0"/>
                <wp:lineTo x="15293" y="29"/>
                <wp:lineTo x="14428" y="2261"/>
                <wp:lineTo x="14048" y="2204"/>
                <wp:lineTo x="13563" y="966"/>
                <wp:lineTo x="13563" y="2719"/>
                <wp:lineTo x="13943" y="2776"/>
                <wp:lineTo x="14723" y="4093"/>
                <wp:lineTo x="15504" y="2719"/>
                <wp:lineTo x="15862" y="2747"/>
                <wp:lineTo x="15841" y="5008"/>
                <wp:lineTo x="15567" y="4980"/>
                <wp:lineTo x="15546" y="3205"/>
                <wp:lineTo x="14681" y="4608"/>
                <wp:lineTo x="13838" y="3177"/>
                <wp:lineTo x="13838" y="5008"/>
                <wp:lineTo x="13563" y="5008"/>
                <wp:lineTo x="13563" y="2719"/>
                <wp:lineTo x="13563" y="966"/>
                <wp:lineTo x="13184" y="0"/>
                <wp:lineTo x="15504" y="0"/>
                <wp:lineTo x="15778" y="0"/>
                <wp:lineTo x="15778" y="2261"/>
                <wp:lineTo x="15504" y="2261"/>
                <wp:lineTo x="15504" y="0"/>
                <wp:lineTo x="16200" y="0"/>
                <wp:lineTo x="16474" y="0"/>
                <wp:lineTo x="16474" y="2261"/>
                <wp:lineTo x="16284" y="2261"/>
                <wp:lineTo x="16284" y="2719"/>
                <wp:lineTo x="16559" y="2719"/>
                <wp:lineTo x="16559" y="5008"/>
                <wp:lineTo x="16284" y="5008"/>
                <wp:lineTo x="16284" y="2719"/>
                <wp:lineTo x="16284" y="2261"/>
                <wp:lineTo x="16200" y="2261"/>
                <wp:lineTo x="16200" y="0"/>
                <wp:lineTo x="17761" y="0"/>
                <wp:lineTo x="17761" y="2662"/>
                <wp:lineTo x="18098" y="2694"/>
                <wp:lineTo x="18098" y="3034"/>
                <wp:lineTo x="17634" y="3062"/>
                <wp:lineTo x="17276" y="3406"/>
                <wp:lineTo x="17170" y="3921"/>
                <wp:lineTo x="17318" y="4407"/>
                <wp:lineTo x="17634" y="4665"/>
                <wp:lineTo x="18288" y="4665"/>
                <wp:lineTo x="18605" y="4379"/>
                <wp:lineTo x="18731" y="4093"/>
                <wp:lineTo x="18689" y="3520"/>
                <wp:lineTo x="18394" y="3119"/>
                <wp:lineTo x="18098" y="3034"/>
                <wp:lineTo x="18098" y="2694"/>
                <wp:lineTo x="18352" y="2719"/>
                <wp:lineTo x="18795" y="3062"/>
                <wp:lineTo x="19005" y="3520"/>
                <wp:lineTo x="18984" y="4293"/>
                <wp:lineTo x="18731" y="4751"/>
                <wp:lineTo x="18267" y="5037"/>
                <wp:lineTo x="17571" y="5008"/>
                <wp:lineTo x="17128" y="4665"/>
                <wp:lineTo x="16917" y="4236"/>
                <wp:lineTo x="16938" y="3434"/>
                <wp:lineTo x="17170" y="3005"/>
                <wp:lineTo x="17634" y="2690"/>
                <wp:lineTo x="17761" y="2662"/>
                <wp:lineTo x="17761" y="0"/>
                <wp:lineTo x="2827" y="0"/>
              </wp:wrapPolygon>
            </wp:wrapThrough>
            <wp:docPr id="1073741826" name="officeArt object" descr="PS23_Logo_Cmy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S23_Logo_Cmyk.png" descr="PS23_Logo_Cmyk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106" cy="10757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DC6D22" w:rsidRDefault="00DC6D22" w:rsidP="00EF6F82"/>
    <w:p w:rsidR="00DC6D22" w:rsidRDefault="00DC6D22" w:rsidP="00EF6F82"/>
    <w:p w:rsidR="00DB0C31" w:rsidRPr="00DB0C31" w:rsidRDefault="00DB0C31" w:rsidP="00EF6F82"/>
    <w:p w:rsidR="00DB0C31" w:rsidRPr="00DB0C31" w:rsidRDefault="00DB0C31" w:rsidP="00EF6F82"/>
    <w:p w:rsidR="00DB0C31" w:rsidRPr="00DB0C31" w:rsidRDefault="00DB0C31" w:rsidP="00EF6F82"/>
    <w:p w:rsidR="00312186" w:rsidRPr="00DB0C31" w:rsidRDefault="00312186" w:rsidP="00312186"/>
    <w:p w:rsidR="00312186" w:rsidRPr="004C5921" w:rsidRDefault="00312186" w:rsidP="00312186">
      <w:pPr>
        <w:ind w:left="2" w:hanging="2"/>
        <w:jc w:val="center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4C5921">
        <w:rPr>
          <w:rFonts w:ascii="Calibri" w:eastAsia="Calibri" w:hAnsi="Calibri" w:cs="Calibri"/>
          <w:b/>
          <w:color w:val="000000" w:themeColor="text1"/>
          <w:sz w:val="28"/>
          <w:szCs w:val="28"/>
        </w:rPr>
        <w:t>COMUNICATO STAMPA</w:t>
      </w:r>
    </w:p>
    <w:p w:rsidR="00312186" w:rsidRPr="00FD502A" w:rsidRDefault="00312186" w:rsidP="0031218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7A0000"/>
          <w:sz w:val="32"/>
          <w:szCs w:val="32"/>
        </w:rPr>
      </w:pPr>
      <w:r w:rsidRPr="00FD502A">
        <w:rPr>
          <w:rFonts w:ascii="Calibri,Bold" w:eastAsia="Times New Roman" w:hAnsi="Calibri,Bold" w:cs="Times New Roman"/>
          <w:b/>
          <w:bCs/>
          <w:color w:val="7A0000"/>
          <w:sz w:val="32"/>
          <w:szCs w:val="32"/>
        </w:rPr>
        <w:t xml:space="preserve">I DODICI LIBRI CANDIDATI ALLA </w:t>
      </w:r>
      <w:proofErr w:type="spellStart"/>
      <w:r w:rsidRPr="00FD502A">
        <w:rPr>
          <w:rFonts w:ascii="Calibri,Bold" w:eastAsia="Times New Roman" w:hAnsi="Calibri,Bold" w:cs="Times New Roman"/>
          <w:b/>
          <w:bCs/>
          <w:color w:val="7A0000"/>
          <w:sz w:val="32"/>
          <w:szCs w:val="32"/>
        </w:rPr>
        <w:t>LXXVI</w:t>
      </w:r>
      <w:r>
        <w:rPr>
          <w:rFonts w:ascii="Calibri,Bold" w:eastAsia="Times New Roman" w:hAnsi="Calibri,Bold" w:cs="Times New Roman"/>
          <w:b/>
          <w:bCs/>
          <w:color w:val="7A0000"/>
          <w:sz w:val="32"/>
          <w:szCs w:val="32"/>
        </w:rPr>
        <w:t>I</w:t>
      </w:r>
      <w:proofErr w:type="spellEnd"/>
      <w:r w:rsidRPr="00FD502A">
        <w:rPr>
          <w:rFonts w:ascii="Calibri,Bold" w:eastAsia="Times New Roman" w:hAnsi="Calibri,Bold" w:cs="Times New Roman"/>
          <w:b/>
          <w:bCs/>
          <w:color w:val="7A0000"/>
          <w:sz w:val="32"/>
          <w:szCs w:val="32"/>
        </w:rPr>
        <w:t xml:space="preserve"> EDIZIONE DEL PREMIO STREGA</w:t>
      </w:r>
    </w:p>
    <w:p w:rsidR="00312186" w:rsidRDefault="00312186" w:rsidP="00312186">
      <w:pPr>
        <w:jc w:val="both"/>
        <w:rPr>
          <w:rFonts w:ascii="Calibri" w:hAnsi="Calibri" w:cs="Calibri"/>
          <w:b/>
        </w:rPr>
      </w:pPr>
      <w:r w:rsidRPr="009922D1">
        <w:rPr>
          <w:rFonts w:ascii="Calibri" w:eastAsia="Calibri" w:hAnsi="Calibri" w:cs="Calibri"/>
          <w:i/>
        </w:rPr>
        <w:t xml:space="preserve">Roma, 30 marzo 2023. </w:t>
      </w:r>
      <w:r w:rsidRPr="009922D1">
        <w:rPr>
          <w:rFonts w:ascii="Calibri" w:eastAsia="Calibri" w:hAnsi="Calibri" w:cs="Calibri"/>
        </w:rPr>
        <w:t xml:space="preserve">Il </w:t>
      </w:r>
      <w:r w:rsidRPr="009922D1">
        <w:rPr>
          <w:rFonts w:ascii="Calibri" w:eastAsia="Calibri" w:hAnsi="Calibri" w:cs="Calibri"/>
          <w:b/>
          <w:bCs/>
        </w:rPr>
        <w:t>Premio</w:t>
      </w:r>
      <w:r w:rsidRPr="009922D1">
        <w:rPr>
          <w:rFonts w:ascii="Calibri" w:eastAsia="Calibri" w:hAnsi="Calibri" w:cs="Calibri"/>
        </w:rPr>
        <w:t xml:space="preserve"> </w:t>
      </w:r>
      <w:r w:rsidRPr="009922D1">
        <w:rPr>
          <w:rFonts w:ascii="Calibri" w:eastAsia="Calibri" w:hAnsi="Calibri" w:cs="Calibri"/>
          <w:b/>
        </w:rPr>
        <w:t>Strega</w:t>
      </w:r>
      <w:r w:rsidRPr="009922D1">
        <w:rPr>
          <w:rFonts w:ascii="Calibri" w:eastAsia="Calibri" w:hAnsi="Calibri" w:cs="Calibri"/>
        </w:rPr>
        <w:t>, il riconoscimento letterario promosso da</w:t>
      </w:r>
      <w:r w:rsidRPr="009922D1">
        <w:rPr>
          <w:rFonts w:ascii="Calibri" w:eastAsia="Calibri" w:hAnsi="Calibri" w:cs="Calibri"/>
          <w:b/>
        </w:rPr>
        <w:t xml:space="preserve"> Fondazione Maria e Goffredo Bellonci </w:t>
      </w:r>
      <w:r w:rsidRPr="009922D1">
        <w:rPr>
          <w:rFonts w:ascii="Calibri" w:eastAsia="Calibri" w:hAnsi="Calibri" w:cs="Calibri"/>
        </w:rPr>
        <w:t xml:space="preserve">e </w:t>
      </w:r>
      <w:r w:rsidRPr="009922D1">
        <w:rPr>
          <w:rFonts w:ascii="Calibri" w:eastAsia="Calibri" w:hAnsi="Calibri" w:cs="Calibri"/>
          <w:b/>
        </w:rPr>
        <w:t>Liquore Strega</w:t>
      </w:r>
      <w:r w:rsidRPr="009922D1">
        <w:rPr>
          <w:rFonts w:ascii="Calibri" w:eastAsia="Calibri" w:hAnsi="Calibri" w:cs="Calibri"/>
        </w:rPr>
        <w:t xml:space="preserve"> </w:t>
      </w:r>
      <w:r w:rsidR="00AA7925" w:rsidRPr="00AA7925">
        <w:rPr>
          <w:rFonts w:ascii="Calibri" w:hAnsi="Calibri" w:cs="Calibri"/>
        </w:rPr>
        <w:t>con</w:t>
      </w:r>
      <w:r w:rsidR="00AA7925" w:rsidRPr="00AA7925">
        <w:rPr>
          <w:rStyle w:val="apple-converted-space"/>
          <w:rFonts w:ascii="Calibri" w:hAnsi="Calibri" w:cs="Calibri"/>
        </w:rPr>
        <w:t> </w:t>
      </w:r>
      <w:r w:rsidR="00AA7925" w:rsidRPr="00AA7925">
        <w:rPr>
          <w:rStyle w:val="Enfasigrassetto"/>
          <w:rFonts w:ascii="Calibri" w:hAnsi="Calibri" w:cs="Calibri"/>
          <w:b w:val="0"/>
          <w:bCs w:val="0"/>
        </w:rPr>
        <w:t>il sostegno e</w:t>
      </w:r>
      <w:r w:rsidR="00AA7925" w:rsidRPr="00AA7925">
        <w:rPr>
          <w:rStyle w:val="apple-converted-space"/>
          <w:rFonts w:ascii="Calibri" w:hAnsi="Calibri" w:cs="Calibri"/>
        </w:rPr>
        <w:t> </w:t>
      </w:r>
      <w:r w:rsidR="00AA7925" w:rsidRPr="00AA7925">
        <w:rPr>
          <w:rFonts w:ascii="Calibri" w:hAnsi="Calibri" w:cs="Calibri"/>
        </w:rPr>
        <w:t>il contributo</w:t>
      </w:r>
      <w:r w:rsidR="00AA7925">
        <w:rPr>
          <w:rFonts w:ascii="Arial" w:hAnsi="Arial" w:cs="Arial"/>
        </w:rPr>
        <w:t xml:space="preserve"> di </w:t>
      </w:r>
      <w:r w:rsidRPr="00F11AA7">
        <w:rPr>
          <w:rFonts w:ascii="Calibri" w:eastAsia="Calibri" w:hAnsi="Calibri" w:cs="Calibri"/>
          <w:b/>
          <w:bCs/>
        </w:rPr>
        <w:t>Roma Capitale</w:t>
      </w:r>
      <w:r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Camera di Commercio di Roma</w:t>
      </w:r>
      <w:r w:rsidRPr="009922D1">
        <w:rPr>
          <w:rFonts w:ascii="Calibri" w:eastAsia="Calibri" w:hAnsi="Calibri" w:cs="Calibri"/>
        </w:rPr>
        <w:t xml:space="preserve">, in collaborazione con </w:t>
      </w:r>
      <w:r w:rsidRPr="009922D1">
        <w:rPr>
          <w:rFonts w:ascii="Calibri" w:eastAsia="Calibri" w:hAnsi="Calibri" w:cs="Calibri"/>
          <w:b/>
        </w:rPr>
        <w:t xml:space="preserve">BPER Banca e </w:t>
      </w:r>
      <w:r w:rsidRPr="008F7A8E">
        <w:rPr>
          <w:rFonts w:ascii="Calibri" w:eastAsia="Calibri" w:hAnsi="Calibri" w:cs="Calibri"/>
          <w:b/>
        </w:rPr>
        <w:t xml:space="preserve">Tirreno </w:t>
      </w:r>
      <w:proofErr w:type="spellStart"/>
      <w:r w:rsidRPr="008F7A8E">
        <w:rPr>
          <w:rFonts w:ascii="Calibri" w:eastAsia="Calibri" w:hAnsi="Calibri" w:cs="Calibri"/>
          <w:b/>
        </w:rPr>
        <w:t>Power</w:t>
      </w:r>
      <w:proofErr w:type="spellEnd"/>
      <w:r w:rsidRPr="008F7A8E">
        <w:rPr>
          <w:rFonts w:ascii="Calibri" w:eastAsia="Calibri" w:hAnsi="Calibri" w:cs="Calibri"/>
        </w:rPr>
        <w:t>,</w:t>
      </w:r>
      <w:r w:rsidRPr="009922D1">
        <w:rPr>
          <w:rFonts w:ascii="Calibri" w:eastAsia="Calibri" w:hAnsi="Calibri" w:cs="Calibri"/>
        </w:rPr>
        <w:t xml:space="preserve"> media partner </w:t>
      </w:r>
      <w:r w:rsidRPr="009922D1">
        <w:rPr>
          <w:rFonts w:ascii="Calibri" w:eastAsia="Calibri" w:hAnsi="Calibri" w:cs="Calibri"/>
          <w:b/>
          <w:bCs/>
        </w:rPr>
        <w:t>Rai</w:t>
      </w:r>
      <w:r w:rsidRPr="009922D1">
        <w:rPr>
          <w:rFonts w:ascii="Calibri" w:eastAsia="Calibri" w:hAnsi="Calibri" w:cs="Calibri"/>
        </w:rPr>
        <w:t>, sponsor tecnic</w:t>
      </w:r>
      <w:r>
        <w:rPr>
          <w:rFonts w:ascii="Calibri" w:eastAsia="Calibri" w:hAnsi="Calibri" w:cs="Calibri"/>
        </w:rPr>
        <w:t>i</w:t>
      </w:r>
      <w:r w:rsidRPr="009922D1">
        <w:rPr>
          <w:rFonts w:ascii="Calibri" w:eastAsia="Calibri" w:hAnsi="Calibri" w:cs="Calibri"/>
          <w:b/>
        </w:rPr>
        <w:t xml:space="preserve"> </w:t>
      </w:r>
      <w:proofErr w:type="spellStart"/>
      <w:r w:rsidRPr="009922D1">
        <w:rPr>
          <w:rFonts w:ascii="Calibri" w:eastAsia="Calibri" w:hAnsi="Calibri" w:cs="Calibri"/>
          <w:b/>
        </w:rPr>
        <w:t>IBS.it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 w:rsidRPr="008F7A8E">
        <w:rPr>
          <w:rFonts w:ascii="Calibri" w:eastAsia="Calibri" w:hAnsi="Calibri" w:cs="Calibri"/>
          <w:b/>
        </w:rPr>
        <w:t>Sygla</w:t>
      </w:r>
      <w:proofErr w:type="spellEnd"/>
      <w:r w:rsidRPr="008F7A8E">
        <w:rPr>
          <w:rFonts w:ascii="Calibri" w:eastAsia="Calibri" w:hAnsi="Calibri" w:cs="Calibri"/>
          <w:bCs/>
        </w:rPr>
        <w:t>,</w:t>
      </w:r>
      <w:r w:rsidRPr="009922D1">
        <w:rPr>
          <w:rFonts w:ascii="Calibri" w:eastAsia="Calibri" w:hAnsi="Calibri" w:cs="Calibri"/>
          <w:b/>
        </w:rPr>
        <w:t xml:space="preserve"> </w:t>
      </w:r>
      <w:r w:rsidRPr="009922D1">
        <w:rPr>
          <w:rFonts w:ascii="Calibri" w:eastAsia="Calibri" w:hAnsi="Calibri" w:cs="Calibri"/>
          <w:bCs/>
        </w:rPr>
        <w:t xml:space="preserve">ha </w:t>
      </w:r>
      <w:r w:rsidRPr="009922D1">
        <w:rPr>
          <w:rFonts w:ascii="Calibri" w:eastAsia="Calibri" w:hAnsi="Calibri" w:cs="Calibri"/>
        </w:rPr>
        <w:t xml:space="preserve">annunciato oggi la selezione della dozzina della </w:t>
      </w:r>
      <w:proofErr w:type="spellStart"/>
      <w:r w:rsidRPr="009922D1">
        <w:rPr>
          <w:rFonts w:ascii="Calibri" w:eastAsia="Calibri" w:hAnsi="Calibri" w:cs="Calibri"/>
          <w:bCs/>
        </w:rPr>
        <w:t>LXXVII</w:t>
      </w:r>
      <w:proofErr w:type="spellEnd"/>
      <w:r w:rsidRPr="009922D1">
        <w:rPr>
          <w:rFonts w:ascii="Calibri" w:eastAsia="Calibri" w:hAnsi="Calibri" w:cs="Calibri"/>
          <w:bCs/>
        </w:rPr>
        <w:t xml:space="preserve"> edizione</w:t>
      </w:r>
      <w:r>
        <w:rPr>
          <w:rFonts w:ascii="Calibri" w:eastAsia="Calibri" w:hAnsi="Calibri" w:cs="Calibri"/>
          <w:bCs/>
        </w:rPr>
        <w:t xml:space="preserve"> nella</w:t>
      </w:r>
      <w:r w:rsidRPr="009922D1">
        <w:rPr>
          <w:rFonts w:ascii="Calibri" w:hAnsi="Calibri" w:cs="Calibri"/>
          <w:b/>
        </w:rPr>
        <w:t xml:space="preserve"> Sala del Tempio di </w:t>
      </w:r>
      <w:proofErr w:type="spellStart"/>
      <w:r w:rsidRPr="009922D1">
        <w:rPr>
          <w:rFonts w:ascii="Calibri" w:hAnsi="Calibri" w:cs="Calibri"/>
          <w:b/>
        </w:rPr>
        <w:t>Vibia</w:t>
      </w:r>
      <w:proofErr w:type="spellEnd"/>
      <w:r w:rsidRPr="009922D1">
        <w:rPr>
          <w:rFonts w:ascii="Calibri" w:hAnsi="Calibri" w:cs="Calibri"/>
          <w:b/>
        </w:rPr>
        <w:t xml:space="preserve"> Sabina e Adriano</w:t>
      </w:r>
      <w:r w:rsidR="009F3779">
        <w:rPr>
          <w:rFonts w:ascii="Calibri" w:hAnsi="Calibri" w:cs="Calibri"/>
          <w:b/>
        </w:rPr>
        <w:t xml:space="preserve"> </w:t>
      </w:r>
      <w:r w:rsidR="009F3779" w:rsidRPr="005351D8">
        <w:rPr>
          <w:rFonts w:ascii="Calibri" w:hAnsi="Calibri" w:cs="Calibri"/>
        </w:rPr>
        <w:t>sede istituzionale della</w:t>
      </w:r>
      <w:r w:rsidR="009F3779" w:rsidRPr="009F3779">
        <w:rPr>
          <w:rFonts w:ascii="Calibri" w:hAnsi="Calibri" w:cs="Calibri"/>
          <w:b/>
          <w:bCs/>
        </w:rPr>
        <w:t xml:space="preserve"> Camera di Commercio di Roma</w:t>
      </w:r>
      <w:r w:rsidRPr="009F3779">
        <w:rPr>
          <w:rFonts w:ascii="Calibri" w:hAnsi="Calibri" w:cs="Calibri"/>
          <w:b/>
        </w:rPr>
        <w:t xml:space="preserve">. </w:t>
      </w:r>
    </w:p>
    <w:p w:rsidR="00312186" w:rsidRPr="009922D1" w:rsidRDefault="00312186" w:rsidP="00312186">
      <w:pPr>
        <w:jc w:val="both"/>
        <w:rPr>
          <w:rFonts w:ascii="Calibri" w:hAnsi="Calibri" w:cs="Calibri"/>
          <w:b/>
        </w:rPr>
      </w:pPr>
    </w:p>
    <w:p w:rsidR="00312186" w:rsidRPr="009922D1" w:rsidRDefault="00312186" w:rsidP="00312186">
      <w:pPr>
        <w:jc w:val="both"/>
        <w:rPr>
          <w:rFonts w:ascii="Calibri" w:eastAsia="Calibri" w:hAnsi="Calibri" w:cs="Calibri"/>
          <w:highlight w:val="yellow"/>
        </w:rPr>
      </w:pPr>
      <w:r w:rsidRPr="009922D1">
        <w:rPr>
          <w:rFonts w:ascii="Calibri" w:eastAsia="Calibri" w:hAnsi="Calibri" w:cs="Calibri"/>
        </w:rPr>
        <w:t xml:space="preserve">Il Comitato direttivo del premio – composto da </w:t>
      </w:r>
      <w:r w:rsidRPr="009922D1">
        <w:rPr>
          <w:rFonts w:ascii="Calibri" w:eastAsia="Calibri" w:hAnsi="Calibri" w:cs="Calibri"/>
          <w:b/>
        </w:rPr>
        <w:t>Pietro Abate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Giuseppe D’</w:t>
      </w:r>
      <w:proofErr w:type="spellStart"/>
      <w:r w:rsidRPr="009922D1">
        <w:rPr>
          <w:rFonts w:ascii="Calibri" w:eastAsia="Calibri" w:hAnsi="Calibri" w:cs="Calibri"/>
          <w:b/>
        </w:rPr>
        <w:t>Avino</w:t>
      </w:r>
      <w:proofErr w:type="spellEnd"/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Valeria Della Valle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Ernesto Ferrero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 xml:space="preserve">Alberto </w:t>
      </w:r>
      <w:proofErr w:type="spellStart"/>
      <w:r w:rsidRPr="009922D1">
        <w:rPr>
          <w:rFonts w:ascii="Calibri" w:eastAsia="Calibri" w:hAnsi="Calibri" w:cs="Calibri"/>
          <w:b/>
        </w:rPr>
        <w:t>Foschini</w:t>
      </w:r>
      <w:proofErr w:type="spellEnd"/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Paolo Giordano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Dacia Maraini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Melania G. Mazzucco</w:t>
      </w:r>
      <w:r w:rsidRPr="009922D1">
        <w:rPr>
          <w:rFonts w:ascii="Calibri" w:eastAsia="Calibri" w:hAnsi="Calibri" w:cs="Calibri"/>
        </w:rPr>
        <w:t xml:space="preserve"> (presidente), </w:t>
      </w:r>
      <w:r w:rsidRPr="009922D1">
        <w:rPr>
          <w:rFonts w:ascii="Calibri" w:eastAsia="Calibri" w:hAnsi="Calibri" w:cs="Calibri"/>
          <w:b/>
        </w:rPr>
        <w:t>Gabriele Pedullà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 xml:space="preserve">Stefano </w:t>
      </w:r>
      <w:proofErr w:type="spellStart"/>
      <w:r w:rsidRPr="009922D1">
        <w:rPr>
          <w:rFonts w:ascii="Calibri" w:eastAsia="Calibri" w:hAnsi="Calibri" w:cs="Calibri"/>
          <w:b/>
        </w:rPr>
        <w:t>Petrocchi</w:t>
      </w:r>
      <w:proofErr w:type="spellEnd"/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>Marino Sinibaldi</w:t>
      </w:r>
      <w:r w:rsidRPr="009922D1">
        <w:rPr>
          <w:rFonts w:ascii="Calibri" w:eastAsia="Calibri" w:hAnsi="Calibri" w:cs="Calibri"/>
        </w:rPr>
        <w:t xml:space="preserve">, </w:t>
      </w:r>
      <w:r w:rsidRPr="009922D1">
        <w:rPr>
          <w:rFonts w:ascii="Calibri" w:eastAsia="Calibri" w:hAnsi="Calibri" w:cs="Calibri"/>
          <w:b/>
        </w:rPr>
        <w:t xml:space="preserve">Antonio </w:t>
      </w:r>
      <w:proofErr w:type="spellStart"/>
      <w:r w:rsidRPr="009922D1">
        <w:rPr>
          <w:rFonts w:ascii="Calibri" w:eastAsia="Calibri" w:hAnsi="Calibri" w:cs="Calibri"/>
          <w:b/>
        </w:rPr>
        <w:t>Scurati</w:t>
      </w:r>
      <w:proofErr w:type="spellEnd"/>
      <w:r w:rsidRPr="009922D1">
        <w:rPr>
          <w:rFonts w:ascii="Calibri" w:eastAsia="Calibri" w:hAnsi="Calibri" w:cs="Calibri"/>
        </w:rPr>
        <w:t xml:space="preserve"> e </w:t>
      </w:r>
      <w:r w:rsidRPr="009922D1">
        <w:rPr>
          <w:rFonts w:ascii="Calibri" w:eastAsia="Calibri" w:hAnsi="Calibri" w:cs="Calibri"/>
          <w:b/>
        </w:rPr>
        <w:t xml:space="preserve">Giovanni </w:t>
      </w:r>
      <w:proofErr w:type="spellStart"/>
      <w:r w:rsidRPr="009922D1">
        <w:rPr>
          <w:rFonts w:ascii="Calibri" w:eastAsia="Calibri" w:hAnsi="Calibri" w:cs="Calibri"/>
          <w:b/>
        </w:rPr>
        <w:t>Solimine</w:t>
      </w:r>
      <w:proofErr w:type="spellEnd"/>
      <w:r w:rsidRPr="009922D1">
        <w:rPr>
          <w:rFonts w:ascii="Calibri" w:eastAsia="Calibri" w:hAnsi="Calibri" w:cs="Calibri"/>
        </w:rPr>
        <w:t xml:space="preserve"> – ha scelto i </w:t>
      </w:r>
      <w:r w:rsidRPr="009922D1">
        <w:rPr>
          <w:rFonts w:ascii="Calibri" w:eastAsia="Calibri" w:hAnsi="Calibri" w:cs="Calibri"/>
          <w:b/>
          <w:bCs/>
        </w:rPr>
        <w:t>12 candidati</w:t>
      </w:r>
      <w:r w:rsidRPr="009922D1">
        <w:rPr>
          <w:rFonts w:ascii="Calibri" w:eastAsia="Calibri" w:hAnsi="Calibri" w:cs="Calibri"/>
        </w:rPr>
        <w:t xml:space="preserve"> che si disputeranno l’edizione 2023 tra gli </w:t>
      </w:r>
      <w:r w:rsidRPr="009922D1">
        <w:rPr>
          <w:rFonts w:ascii="Calibri" w:eastAsia="Calibri" w:hAnsi="Calibri" w:cs="Calibri"/>
          <w:b/>
          <w:bCs/>
        </w:rPr>
        <w:t xml:space="preserve">80 titoli </w:t>
      </w:r>
      <w:r w:rsidRPr="005351D8">
        <w:rPr>
          <w:rFonts w:ascii="Calibri" w:eastAsia="Calibri" w:hAnsi="Calibri" w:cs="Calibri"/>
        </w:rPr>
        <w:t xml:space="preserve">proposti </w:t>
      </w:r>
      <w:r w:rsidRPr="009922D1">
        <w:rPr>
          <w:rFonts w:ascii="Calibri" w:eastAsia="Calibri" w:hAnsi="Calibri" w:cs="Calibri"/>
        </w:rPr>
        <w:t>quest’anno dagli Amici della domenica.</w:t>
      </w:r>
    </w:p>
    <w:p w:rsidR="00312186" w:rsidRPr="00FD502A" w:rsidRDefault="00312186" w:rsidP="00312186">
      <w:pPr>
        <w:rPr>
          <w:bCs/>
          <w:highlight w:val="yellow"/>
        </w:rPr>
      </w:pPr>
    </w:p>
    <w:p w:rsidR="00312186" w:rsidRPr="007044DF" w:rsidRDefault="00312186" w:rsidP="00312186">
      <w:pPr>
        <w:jc w:val="both"/>
        <w:rPr>
          <w:rFonts w:ascii="Calibri" w:eastAsia="Calibri" w:hAnsi="Calibri" w:cs="Calibri"/>
          <w:b/>
        </w:rPr>
      </w:pPr>
      <w:r w:rsidRPr="007044DF">
        <w:rPr>
          <w:rFonts w:ascii="Calibri" w:eastAsia="Calibri" w:hAnsi="Calibri" w:cs="Calibri"/>
          <w:b/>
        </w:rPr>
        <w:t>Questi i libri selezionati:</w:t>
      </w:r>
    </w:p>
    <w:p w:rsidR="00312186" w:rsidRPr="007044DF" w:rsidRDefault="00312186" w:rsidP="00312186">
      <w:pPr>
        <w:jc w:val="both"/>
        <w:rPr>
          <w:rFonts w:ascii="Calibri" w:eastAsia="Calibri" w:hAnsi="Calibri" w:cs="Calibri"/>
          <w:bCs/>
        </w:rPr>
      </w:pP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Silvia </w:t>
      </w:r>
      <w:proofErr w:type="spellStart"/>
      <w:r w:rsidRPr="007044DF">
        <w:rPr>
          <w:rFonts w:ascii="Calibri" w:eastAsia="Times New Roman" w:hAnsi="Calibri" w:cs="Calibri"/>
          <w:b/>
          <w:bCs/>
        </w:rPr>
        <w:t>Ballestra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 xml:space="preserve">La Sibilla. Vita di Joyce </w:t>
      </w:r>
      <w:proofErr w:type="spellStart"/>
      <w:r w:rsidRPr="007044DF">
        <w:rPr>
          <w:rFonts w:ascii="Calibri" w:eastAsia="Times New Roman" w:hAnsi="Calibri" w:cs="Calibri"/>
          <w:i/>
          <w:iCs/>
        </w:rPr>
        <w:t>Lussu</w:t>
      </w:r>
      <w:proofErr w:type="spellEnd"/>
      <w:r w:rsidRPr="007044DF">
        <w:rPr>
          <w:rFonts w:ascii="Calibri" w:eastAsia="Times New Roman" w:hAnsi="Calibri" w:cs="Calibri"/>
          <w:i/>
          <w:iCs/>
        </w:rPr>
        <w:t> </w:t>
      </w:r>
      <w:r w:rsidRPr="007044DF">
        <w:rPr>
          <w:rFonts w:ascii="Calibri" w:eastAsia="Times New Roman" w:hAnsi="Calibri" w:cs="Calibri"/>
        </w:rPr>
        <w:t>(Laterza), presentato da Giuseppe Antonelli.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Maria Grazia </w:t>
      </w:r>
      <w:proofErr w:type="spellStart"/>
      <w:r w:rsidRPr="007044DF">
        <w:rPr>
          <w:rFonts w:ascii="Calibri" w:eastAsia="Times New Roman" w:hAnsi="Calibri" w:cs="Calibri"/>
          <w:b/>
          <w:bCs/>
        </w:rPr>
        <w:t>Calandrone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Dove non mi hai portata</w:t>
      </w:r>
      <w:r w:rsidRPr="007044DF">
        <w:rPr>
          <w:rFonts w:ascii="Calibri" w:eastAsia="Times New Roman" w:hAnsi="Calibri" w:cs="Calibri"/>
        </w:rPr>
        <w:t> (Einaudi), presentato da Franco Buffoni.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Andrea </w:t>
      </w:r>
      <w:proofErr w:type="spellStart"/>
      <w:r w:rsidRPr="007044DF">
        <w:rPr>
          <w:rFonts w:ascii="Calibri" w:eastAsia="Times New Roman" w:hAnsi="Calibri" w:cs="Calibri"/>
          <w:b/>
          <w:bCs/>
        </w:rPr>
        <w:t>Canobbio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La traversata notturna</w:t>
      </w:r>
      <w:r w:rsidRPr="007044DF">
        <w:rPr>
          <w:rFonts w:ascii="Calibri" w:eastAsia="Times New Roman" w:hAnsi="Calibri" w:cs="Calibri"/>
        </w:rPr>
        <w:t xml:space="preserve"> (La nave di Teseo), presentato da Elisabetta </w:t>
      </w:r>
      <w:proofErr w:type="spellStart"/>
      <w:r w:rsidRPr="007044DF">
        <w:rPr>
          <w:rFonts w:ascii="Calibri" w:eastAsia="Times New Roman" w:hAnsi="Calibri" w:cs="Calibri"/>
        </w:rPr>
        <w:t>Rasy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>Ada D’Adamo</w:t>
      </w:r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Come d’aria</w:t>
      </w:r>
      <w:r w:rsidRPr="007044DF">
        <w:rPr>
          <w:rFonts w:ascii="Calibri" w:eastAsia="Times New Roman" w:hAnsi="Calibri" w:cs="Calibri"/>
        </w:rPr>
        <w:t> (</w:t>
      </w:r>
      <w:proofErr w:type="spellStart"/>
      <w:r w:rsidRPr="007044DF">
        <w:rPr>
          <w:rFonts w:ascii="Calibri" w:eastAsia="Times New Roman" w:hAnsi="Calibri" w:cs="Calibri"/>
        </w:rPr>
        <w:t>Elliot</w:t>
      </w:r>
      <w:proofErr w:type="spellEnd"/>
      <w:r w:rsidRPr="007044DF">
        <w:rPr>
          <w:rFonts w:ascii="Calibri" w:eastAsia="Times New Roman" w:hAnsi="Calibri" w:cs="Calibri"/>
        </w:rPr>
        <w:t xml:space="preserve">), presentato da Elena </w:t>
      </w:r>
      <w:proofErr w:type="spellStart"/>
      <w:r w:rsidRPr="007044DF">
        <w:rPr>
          <w:rFonts w:ascii="Calibri" w:eastAsia="Times New Roman" w:hAnsi="Calibri" w:cs="Calibri"/>
        </w:rPr>
        <w:t>Stancanelli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>Gian Marco Griffi</w:t>
      </w:r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Ferrovie del Messico </w:t>
      </w:r>
      <w:r w:rsidRPr="007044DF">
        <w:rPr>
          <w:rFonts w:ascii="Calibri" w:eastAsia="Times New Roman" w:hAnsi="Calibri" w:cs="Calibri"/>
        </w:rPr>
        <w:t>(</w:t>
      </w:r>
      <w:proofErr w:type="spellStart"/>
      <w:r w:rsidRPr="007044DF">
        <w:rPr>
          <w:rFonts w:ascii="Calibri" w:eastAsia="Times New Roman" w:hAnsi="Calibri" w:cs="Calibri"/>
        </w:rPr>
        <w:t>Laurana</w:t>
      </w:r>
      <w:proofErr w:type="spellEnd"/>
      <w:r w:rsidRPr="007044DF">
        <w:rPr>
          <w:rFonts w:ascii="Calibri" w:eastAsia="Times New Roman" w:hAnsi="Calibri" w:cs="Calibri"/>
        </w:rPr>
        <w:t xml:space="preserve"> Editore), presentato da Alessandro Barbero.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Vincenzo </w:t>
      </w:r>
      <w:proofErr w:type="spellStart"/>
      <w:r w:rsidRPr="007044DF">
        <w:rPr>
          <w:rFonts w:ascii="Calibri" w:eastAsia="Times New Roman" w:hAnsi="Calibri" w:cs="Calibri"/>
          <w:b/>
          <w:bCs/>
        </w:rPr>
        <w:t>Latronico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Le perfezioni</w:t>
      </w:r>
      <w:r w:rsidRPr="007044DF">
        <w:rPr>
          <w:rFonts w:ascii="Calibri" w:eastAsia="Times New Roman" w:hAnsi="Calibri" w:cs="Calibri"/>
        </w:rPr>
        <w:t xml:space="preserve"> (Bompiani), presentato da Simonetta </w:t>
      </w:r>
      <w:proofErr w:type="spellStart"/>
      <w:r w:rsidRPr="007044DF">
        <w:rPr>
          <w:rFonts w:ascii="Calibri" w:eastAsia="Times New Roman" w:hAnsi="Calibri" w:cs="Calibri"/>
        </w:rPr>
        <w:t>Sciandivasci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Romana </w:t>
      </w:r>
      <w:proofErr w:type="spellStart"/>
      <w:r w:rsidRPr="007044DF">
        <w:rPr>
          <w:rFonts w:ascii="Calibri" w:eastAsia="Times New Roman" w:hAnsi="Calibri" w:cs="Calibri"/>
          <w:b/>
          <w:bCs/>
        </w:rPr>
        <w:t>Petri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Rubare la notte</w:t>
      </w:r>
      <w:r w:rsidRPr="007044DF">
        <w:rPr>
          <w:rFonts w:ascii="Calibri" w:eastAsia="Times New Roman" w:hAnsi="Calibri" w:cs="Calibri"/>
        </w:rPr>
        <w:t> (Mondadori), presentato da Teresa Ciabatti.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Rosella </w:t>
      </w:r>
      <w:proofErr w:type="spellStart"/>
      <w:r w:rsidRPr="007044DF">
        <w:rPr>
          <w:rFonts w:ascii="Calibri" w:eastAsia="Times New Roman" w:hAnsi="Calibri" w:cs="Calibri"/>
          <w:b/>
          <w:bCs/>
        </w:rPr>
        <w:t>Postorino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Mi limitavo ad amare te</w:t>
      </w:r>
      <w:r w:rsidRPr="007044DF">
        <w:rPr>
          <w:rFonts w:ascii="Calibri" w:eastAsia="Times New Roman" w:hAnsi="Calibri" w:cs="Calibri"/>
        </w:rPr>
        <w:t xml:space="preserve"> (Feltrinelli), presentato da Nicola </w:t>
      </w:r>
      <w:proofErr w:type="spellStart"/>
      <w:r w:rsidRPr="007044DF">
        <w:rPr>
          <w:rFonts w:ascii="Calibri" w:eastAsia="Times New Roman" w:hAnsi="Calibri" w:cs="Calibri"/>
        </w:rPr>
        <w:t>Lagioia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proofErr w:type="spellStart"/>
      <w:r w:rsidRPr="007044DF">
        <w:rPr>
          <w:rFonts w:ascii="Calibri" w:eastAsia="Times New Roman" w:hAnsi="Calibri" w:cs="Calibri"/>
          <w:b/>
          <w:bCs/>
        </w:rPr>
        <w:t>Igiaba</w:t>
      </w:r>
      <w:proofErr w:type="spellEnd"/>
      <w:r w:rsidRPr="007044DF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7044DF">
        <w:rPr>
          <w:rFonts w:ascii="Calibri" w:eastAsia="Times New Roman" w:hAnsi="Calibri" w:cs="Calibri"/>
          <w:b/>
          <w:bCs/>
        </w:rPr>
        <w:t>Scego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Cassandra a Mogadiscio </w:t>
      </w:r>
      <w:r w:rsidRPr="007044DF">
        <w:rPr>
          <w:rFonts w:ascii="Calibri" w:eastAsia="Times New Roman" w:hAnsi="Calibri" w:cs="Calibri"/>
        </w:rPr>
        <w:t xml:space="preserve">(Bompiani), presentato da </w:t>
      </w:r>
      <w:proofErr w:type="spellStart"/>
      <w:r w:rsidRPr="007044DF">
        <w:rPr>
          <w:rFonts w:ascii="Calibri" w:eastAsia="Times New Roman" w:hAnsi="Calibri" w:cs="Calibri"/>
        </w:rPr>
        <w:t>Jhumpa</w:t>
      </w:r>
      <w:proofErr w:type="spellEnd"/>
      <w:r w:rsidRPr="007044DF">
        <w:rPr>
          <w:rFonts w:ascii="Calibri" w:eastAsia="Times New Roman" w:hAnsi="Calibri" w:cs="Calibri"/>
        </w:rPr>
        <w:t xml:space="preserve"> </w:t>
      </w:r>
      <w:proofErr w:type="spellStart"/>
      <w:r w:rsidRPr="007044DF">
        <w:rPr>
          <w:rFonts w:ascii="Calibri" w:eastAsia="Times New Roman" w:hAnsi="Calibri" w:cs="Calibri"/>
        </w:rPr>
        <w:t>Lahiri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Andrea </w:t>
      </w:r>
      <w:proofErr w:type="spellStart"/>
      <w:r w:rsidRPr="007044DF">
        <w:rPr>
          <w:rFonts w:ascii="Calibri" w:eastAsia="Times New Roman" w:hAnsi="Calibri" w:cs="Calibri"/>
          <w:b/>
          <w:bCs/>
        </w:rPr>
        <w:t>Tarabbia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Il</w:t>
      </w:r>
      <w:r w:rsidRPr="007044DF">
        <w:rPr>
          <w:rFonts w:ascii="Calibri" w:eastAsia="Times New Roman" w:hAnsi="Calibri" w:cs="Calibri"/>
        </w:rPr>
        <w:t> </w:t>
      </w:r>
      <w:r w:rsidRPr="007044DF">
        <w:rPr>
          <w:rFonts w:ascii="Calibri" w:eastAsia="Times New Roman" w:hAnsi="Calibri" w:cs="Calibri"/>
          <w:i/>
          <w:iCs/>
        </w:rPr>
        <w:t>continente bianco</w:t>
      </w:r>
      <w:r w:rsidRPr="007044DF">
        <w:rPr>
          <w:rFonts w:ascii="Calibri" w:eastAsia="Times New Roman" w:hAnsi="Calibri" w:cs="Calibri"/>
        </w:rPr>
        <w:t xml:space="preserve"> (Bollati </w:t>
      </w:r>
      <w:proofErr w:type="spellStart"/>
      <w:r w:rsidRPr="007044DF">
        <w:rPr>
          <w:rFonts w:ascii="Calibri" w:eastAsia="Times New Roman" w:hAnsi="Calibri" w:cs="Calibri"/>
        </w:rPr>
        <w:t>Boringhieri</w:t>
      </w:r>
      <w:proofErr w:type="spellEnd"/>
      <w:r w:rsidRPr="007044DF">
        <w:rPr>
          <w:rFonts w:ascii="Calibri" w:eastAsia="Times New Roman" w:hAnsi="Calibri" w:cs="Calibri"/>
        </w:rPr>
        <w:t>), presentato da Daria Bignardi.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 xml:space="preserve">Maddalena Vaglio </w:t>
      </w:r>
      <w:proofErr w:type="spellStart"/>
      <w:r w:rsidRPr="007044DF">
        <w:rPr>
          <w:rFonts w:ascii="Calibri" w:eastAsia="Times New Roman" w:hAnsi="Calibri" w:cs="Calibri"/>
          <w:b/>
          <w:bCs/>
        </w:rPr>
        <w:t>Tanet</w:t>
      </w:r>
      <w:proofErr w:type="spellEnd"/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Tornare dal bosco </w:t>
      </w:r>
      <w:r w:rsidRPr="007044DF">
        <w:rPr>
          <w:rFonts w:ascii="Calibri" w:eastAsia="Times New Roman" w:hAnsi="Calibri" w:cs="Calibri"/>
        </w:rPr>
        <w:t>(Marsilio), presentato da Lia Levi.</w:t>
      </w:r>
    </w:p>
    <w:p w:rsidR="00312186" w:rsidRPr="007044DF" w:rsidRDefault="00312186" w:rsidP="0031218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eastAsia="Times New Roman" w:hAnsi="Calibri" w:cs="Calibri"/>
        </w:rPr>
      </w:pPr>
      <w:r w:rsidRPr="007044DF">
        <w:rPr>
          <w:rFonts w:ascii="Calibri" w:eastAsia="Times New Roman" w:hAnsi="Calibri" w:cs="Calibri"/>
          <w:b/>
          <w:bCs/>
        </w:rPr>
        <w:t>Carmen Verde</w:t>
      </w:r>
      <w:r w:rsidRPr="007044DF">
        <w:rPr>
          <w:rFonts w:ascii="Calibri" w:eastAsia="Times New Roman" w:hAnsi="Calibri" w:cs="Calibri"/>
        </w:rPr>
        <w:t>, </w:t>
      </w:r>
      <w:r w:rsidRPr="007044DF">
        <w:rPr>
          <w:rFonts w:ascii="Calibri" w:eastAsia="Times New Roman" w:hAnsi="Calibri" w:cs="Calibri"/>
          <w:i/>
          <w:iCs/>
        </w:rPr>
        <w:t>Una minima infelicità</w:t>
      </w:r>
      <w:r w:rsidRPr="007044DF">
        <w:rPr>
          <w:rFonts w:ascii="Calibri" w:eastAsia="Times New Roman" w:hAnsi="Calibri" w:cs="Calibri"/>
        </w:rPr>
        <w:t xml:space="preserve"> (Neri Pozza), presentato da Leonardo </w:t>
      </w:r>
      <w:proofErr w:type="spellStart"/>
      <w:r w:rsidRPr="007044DF">
        <w:rPr>
          <w:rFonts w:ascii="Calibri" w:eastAsia="Times New Roman" w:hAnsi="Calibri" w:cs="Calibri"/>
        </w:rPr>
        <w:t>Colombati</w:t>
      </w:r>
      <w:proofErr w:type="spellEnd"/>
      <w:r w:rsidRPr="007044DF">
        <w:rPr>
          <w:rFonts w:ascii="Calibri" w:eastAsia="Times New Roman" w:hAnsi="Calibri" w:cs="Calibri"/>
        </w:rPr>
        <w:t>.</w:t>
      </w:r>
    </w:p>
    <w:p w:rsidR="00312186" w:rsidRDefault="00312186" w:rsidP="00312186"/>
    <w:p w:rsidR="00312186" w:rsidRDefault="00312186" w:rsidP="00312186">
      <w:pPr>
        <w:pStyle w:val="Nessunaspaziatura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r w:rsidRPr="00EF6F82">
        <w:rPr>
          <w:rFonts w:ascii="Calibri" w:hAnsi="Calibri" w:cs="Calibri"/>
        </w:rPr>
        <w:t xml:space="preserve">Quest’anno gli Amici della </w:t>
      </w:r>
      <w:r>
        <w:rPr>
          <w:rFonts w:ascii="Calibri" w:hAnsi="Calibri" w:cs="Calibri"/>
        </w:rPr>
        <w:t>d</w:t>
      </w:r>
      <w:r w:rsidRPr="00EF6F82">
        <w:rPr>
          <w:rFonts w:ascii="Calibri" w:hAnsi="Calibri" w:cs="Calibri"/>
        </w:rPr>
        <w:t>omenica hanno presentato al premio Strega 80 opere di narrativa in lingua italiana</w:t>
      </w:r>
      <w:r>
        <w:rPr>
          <w:rFonts w:ascii="Calibri" w:hAnsi="Calibri" w:cs="Calibri"/>
        </w:rPr>
        <w:t xml:space="preserve"> – </w:t>
      </w:r>
      <w:r w:rsidRPr="00796211">
        <w:rPr>
          <w:rFonts w:ascii="Calibri" w:hAnsi="Calibri" w:cs="Calibri"/>
        </w:rPr>
        <w:t>ha</w:t>
      </w:r>
      <w:r>
        <w:rPr>
          <w:rFonts w:ascii="Calibri" w:hAnsi="Calibri" w:cs="Calibri"/>
        </w:rPr>
        <w:t xml:space="preserve"> </w:t>
      </w:r>
      <w:r w:rsidRPr="00796211">
        <w:rPr>
          <w:rFonts w:ascii="Calibri" w:hAnsi="Calibri" w:cs="Calibri"/>
        </w:rPr>
        <w:t xml:space="preserve">dichiarato </w:t>
      </w:r>
      <w:r w:rsidRPr="00796211">
        <w:rPr>
          <w:rFonts w:ascii="Calibri" w:hAnsi="Calibri" w:cs="Calibri"/>
          <w:b/>
          <w:bCs/>
        </w:rPr>
        <w:t>Melania G. Mazzucco</w:t>
      </w:r>
      <w:r w:rsidRPr="00796211">
        <w:rPr>
          <w:rFonts w:ascii="Calibri" w:hAnsi="Calibri" w:cs="Calibri"/>
        </w:rPr>
        <w:t>, presidente del Comitato direttivo del premio</w:t>
      </w:r>
      <w:r>
        <w:rPr>
          <w:rFonts w:ascii="Calibri" w:hAnsi="Calibri" w:cs="Calibri"/>
        </w:rPr>
        <w:t xml:space="preserve">. – </w:t>
      </w:r>
      <w:r w:rsidRPr="00796211">
        <w:rPr>
          <w:rFonts w:ascii="Calibri" w:hAnsi="Calibri" w:cs="Calibri"/>
        </w:rPr>
        <w:t>La d</w:t>
      </w:r>
      <w:r w:rsidRPr="00EF6F82">
        <w:rPr>
          <w:rFonts w:ascii="Calibri" w:hAnsi="Calibri" w:cs="Calibri"/>
        </w:rPr>
        <w:t xml:space="preserve">efinizione </w:t>
      </w:r>
      <w:r>
        <w:rPr>
          <w:rFonts w:ascii="Calibri" w:hAnsi="Calibri" w:cs="Calibri"/>
        </w:rPr>
        <w:t xml:space="preserve">di </w:t>
      </w:r>
      <w:r w:rsidRPr="00BF23D1">
        <w:rPr>
          <w:rFonts w:ascii="Calibri" w:hAnsi="Calibri" w:cs="Calibri"/>
          <w:i/>
          <w:iCs/>
        </w:rPr>
        <w:t>narrativa</w:t>
      </w:r>
      <w:r w:rsidRPr="00EF6F82">
        <w:rPr>
          <w:rFonts w:ascii="Calibri" w:hAnsi="Calibri" w:cs="Calibri"/>
        </w:rPr>
        <w:t xml:space="preserve"> ormai è molto ampia, perché si è stabilizzata la tendenza degli ultimi anni: i romanzi e i racconti non sono più il genere prevalente, insidiati da biografie e autobiografie, memorie, </w:t>
      </w:r>
      <w:proofErr w:type="spellStart"/>
      <w:r w:rsidRPr="00EF6F82">
        <w:rPr>
          <w:rFonts w:ascii="Calibri" w:hAnsi="Calibri" w:cs="Calibri"/>
        </w:rPr>
        <w:t>faction</w:t>
      </w:r>
      <w:proofErr w:type="spellEnd"/>
      <w:r w:rsidRPr="00EF6F82">
        <w:rPr>
          <w:rFonts w:ascii="Calibri" w:hAnsi="Calibri" w:cs="Calibri"/>
        </w:rPr>
        <w:t xml:space="preserve">, non-fiction, diari. Lo scorso anno notavamo che le opere erano state scritte o completate nell’isolamento degli anni di pandemia, il che aveva comportato toni intimi e </w:t>
      </w:r>
      <w:proofErr w:type="spellStart"/>
      <w:r w:rsidRPr="00EF6F82">
        <w:rPr>
          <w:rFonts w:ascii="Calibri" w:hAnsi="Calibri" w:cs="Calibri"/>
        </w:rPr>
        <w:t>autoconfessioni</w:t>
      </w:r>
      <w:proofErr w:type="spellEnd"/>
      <w:r w:rsidRPr="00EF6F82">
        <w:rPr>
          <w:rFonts w:ascii="Calibri" w:hAnsi="Calibri" w:cs="Calibri"/>
        </w:rPr>
        <w:t xml:space="preserve">. Adesso si è abbattuta sui libri l’onda lunga dello shock post </w:t>
      </w:r>
      <w:r>
        <w:rPr>
          <w:rFonts w:ascii="Calibri" w:hAnsi="Calibri" w:cs="Calibri"/>
        </w:rPr>
        <w:t>traumatico</w:t>
      </w:r>
      <w:r w:rsidRPr="00EF6F8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Per l</w:t>
      </w:r>
      <w:r w:rsidRPr="00EF6F82">
        <w:rPr>
          <w:rFonts w:ascii="Calibri" w:hAnsi="Calibri" w:cs="Calibri"/>
        </w:rPr>
        <w:t xml:space="preserve">a maggior parte s’iscrivono nel segno del trauma – privato, personale, a volte segreto e indicibile, </w:t>
      </w:r>
      <w:r w:rsidRPr="00EF6F82">
        <w:rPr>
          <w:rFonts w:ascii="Calibri" w:hAnsi="Calibri" w:cs="Calibri"/>
        </w:rPr>
        <w:lastRenderedPageBreak/>
        <w:t>ma anche pubblic</w:t>
      </w:r>
      <w:r>
        <w:rPr>
          <w:rFonts w:ascii="Calibri" w:hAnsi="Calibri" w:cs="Calibri"/>
        </w:rPr>
        <w:t>o, storico e collettivo. I leit</w:t>
      </w:r>
      <w:r w:rsidRPr="00EF6F82">
        <w:rPr>
          <w:rFonts w:ascii="Calibri" w:hAnsi="Calibri" w:cs="Calibri"/>
        </w:rPr>
        <w:t>motiv principali sono la morte, la perdita (di una persona, del proprio paese), la malattia e l’elaborazione del lutto. L’ospedale (dal pediatrico alla clinica psichiatrica</w:t>
      </w:r>
      <w:r>
        <w:rPr>
          <w:rFonts w:ascii="Calibri" w:hAnsi="Calibri" w:cs="Calibri"/>
        </w:rPr>
        <w:t>,</w:t>
      </w:r>
      <w:r w:rsidRPr="00EF6F82">
        <w:rPr>
          <w:rFonts w:ascii="Calibri" w:hAnsi="Calibri" w:cs="Calibri"/>
        </w:rPr>
        <w:t xml:space="preserve"> fino alla RSA) è lo spazio narrativo ricorrente. Corpo dell’individuo e paesaggio della nazione sono ugualmente minacciati e aggrediti dalla rovina. L’altro tema ricorrente è infatti l’epicedio per il paesaggio italiano e per la cultura rurale e </w:t>
      </w:r>
      <w:r>
        <w:rPr>
          <w:rFonts w:ascii="Calibri" w:hAnsi="Calibri" w:cs="Calibri"/>
        </w:rPr>
        <w:t>l</w:t>
      </w:r>
      <w:r w:rsidRPr="00EF6F82">
        <w:rPr>
          <w:rFonts w:ascii="Calibri" w:hAnsi="Calibri" w:cs="Calibri"/>
        </w:rPr>
        <w:t xml:space="preserve">’Italia ritratta in questi libri è un paese ferito e ammalato. Ma il segno positivo è la fiducia nella letteratura: mai come in questi tempi incerti, traumatizzati e oscuri la scrittura si propone come medicina e </w:t>
      </w:r>
      <w:r>
        <w:rPr>
          <w:rFonts w:ascii="Calibri" w:hAnsi="Calibri" w:cs="Calibri"/>
        </w:rPr>
        <w:t xml:space="preserve">come </w:t>
      </w:r>
      <w:r w:rsidRPr="00EF6F82">
        <w:rPr>
          <w:rFonts w:ascii="Calibri" w:hAnsi="Calibri" w:cs="Calibri"/>
        </w:rPr>
        <w:t>cura</w:t>
      </w:r>
      <w:r>
        <w:rPr>
          <w:rFonts w:ascii="Calibri" w:hAnsi="Calibri" w:cs="Calibri"/>
        </w:rPr>
        <w:t>”.</w:t>
      </w:r>
      <w:r w:rsidRPr="00EF6F82">
        <w:rPr>
          <w:rFonts w:ascii="Calibri" w:hAnsi="Calibri" w:cs="Calibri"/>
        </w:rPr>
        <w:t xml:space="preserve"> </w:t>
      </w:r>
    </w:p>
    <w:p w:rsidR="00312186" w:rsidRDefault="00312186" w:rsidP="00312186">
      <w:pPr>
        <w:pStyle w:val="Nessunaspaziatura"/>
        <w:jc w:val="both"/>
        <w:rPr>
          <w:rFonts w:ascii="Calibri" w:hAnsi="Calibri" w:cs="Calibri"/>
        </w:rPr>
      </w:pPr>
    </w:p>
    <w:p w:rsidR="00312186" w:rsidRPr="00AA2CE4" w:rsidRDefault="00BB441F" w:rsidP="0031218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r w:rsidR="00312186" w:rsidRPr="00AA2CE4">
        <w:rPr>
          <w:rFonts w:ascii="Calibri" w:hAnsi="Calibri" w:cs="Calibri"/>
        </w:rPr>
        <w:t xml:space="preserve">Anche quest'anno abbiamo una conferma della capacità del Premio Strega di crescere e rinnovarsi: - </w:t>
      </w:r>
      <w:r w:rsidR="00312186">
        <w:rPr>
          <w:rFonts w:ascii="Calibri" w:hAnsi="Calibri" w:cs="Calibri"/>
        </w:rPr>
        <w:t>commenta</w:t>
      </w:r>
      <w:r w:rsidR="00312186" w:rsidRPr="00AA2CE4">
        <w:rPr>
          <w:rFonts w:ascii="Calibri" w:hAnsi="Calibri" w:cs="Calibri"/>
        </w:rPr>
        <w:t xml:space="preserve"> </w:t>
      </w:r>
      <w:r w:rsidR="00312186" w:rsidRPr="00AA2CE4">
        <w:rPr>
          <w:rFonts w:ascii="Calibri" w:hAnsi="Calibri" w:cs="Calibri"/>
          <w:b/>
          <w:bCs/>
        </w:rPr>
        <w:t xml:space="preserve">Giovanni </w:t>
      </w:r>
      <w:proofErr w:type="spellStart"/>
      <w:r w:rsidR="00312186" w:rsidRPr="00AA2CE4">
        <w:rPr>
          <w:rFonts w:ascii="Calibri" w:hAnsi="Calibri" w:cs="Calibri"/>
          <w:b/>
          <w:bCs/>
        </w:rPr>
        <w:t>Solimine</w:t>
      </w:r>
      <w:proofErr w:type="spellEnd"/>
      <w:r w:rsidR="00312186" w:rsidRPr="00AA2CE4">
        <w:rPr>
          <w:rFonts w:ascii="Calibri" w:hAnsi="Calibri" w:cs="Calibri"/>
        </w:rPr>
        <w:t xml:space="preserve">, presidente della Fondazione Bellonci - tante le autrici donne, tra cui alcune all'esordio; alcuni editori partecipano per la prima volta; assieme alle imprese e agli enti che da tempo ci affiancano, </w:t>
      </w:r>
      <w:r w:rsidR="00312186">
        <w:rPr>
          <w:rFonts w:ascii="Calibri" w:hAnsi="Calibri" w:cs="Calibri"/>
        </w:rPr>
        <w:t>in</w:t>
      </w:r>
      <w:r w:rsidR="00312186" w:rsidRPr="00AA2CE4">
        <w:rPr>
          <w:rFonts w:ascii="Calibri" w:hAnsi="Calibri" w:cs="Calibri"/>
        </w:rPr>
        <w:t xml:space="preserve"> questa </w:t>
      </w:r>
      <w:r w:rsidR="00312186">
        <w:rPr>
          <w:rFonts w:ascii="Calibri" w:hAnsi="Calibri" w:cs="Calibri"/>
        </w:rPr>
        <w:t xml:space="preserve">edizione si aggiungono </w:t>
      </w:r>
      <w:r w:rsidR="00312186" w:rsidRPr="00AA2CE4">
        <w:rPr>
          <w:rFonts w:ascii="Calibri" w:hAnsi="Calibri" w:cs="Calibri"/>
        </w:rPr>
        <w:t>nuovi partner e riprende la collaborazione con l'Amministrazione Capitolina. Sono tutti segnali di vitalità, e confidiamo innanzi tutto nei libri e nei lettori per ribadire il ruolo dello Strega come specchio della cultura e della società italiana</w:t>
      </w:r>
      <w:r>
        <w:rPr>
          <w:rFonts w:ascii="Calibri" w:hAnsi="Calibri" w:cs="Calibri"/>
        </w:rPr>
        <w:t>”</w:t>
      </w:r>
      <w:r w:rsidR="00312186" w:rsidRPr="00AA2CE4">
        <w:rPr>
          <w:rFonts w:ascii="Calibri" w:hAnsi="Calibri" w:cs="Calibri"/>
        </w:rPr>
        <w:t>.</w:t>
      </w:r>
    </w:p>
    <w:p w:rsidR="00312186" w:rsidRDefault="00312186" w:rsidP="00312186">
      <w:pPr>
        <w:pStyle w:val="Nessunaspaziatura"/>
        <w:jc w:val="both"/>
        <w:rPr>
          <w:rFonts w:ascii="Calibri" w:hAnsi="Calibri" w:cs="Calibri"/>
        </w:rPr>
      </w:pPr>
    </w:p>
    <w:p w:rsidR="00312186" w:rsidRDefault="00312186" w:rsidP="00312186">
      <w:pPr>
        <w:pStyle w:val="Nessunaspaziatura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“Abbiamo analizzato i dati dei libri proposti dagli Amici della domenica dal 2018 – anno a partire dal quale ogni libro è stato segnalato da un solo giurato – e li abbiamo comparati con quelli del periodo precedente. Oltre all’incremento del numero complessivo dei candidati, si è registrato un significativo </w:t>
      </w:r>
      <w:r w:rsidRPr="004E3F58">
        <w:rPr>
          <w:rFonts w:ascii="Calibri" w:hAnsi="Calibri" w:cs="Calibri"/>
        </w:rPr>
        <w:t>aumento</w:t>
      </w:r>
      <w:r>
        <w:rPr>
          <w:rFonts w:ascii="Calibri" w:hAnsi="Calibri" w:cs="Calibri"/>
        </w:rPr>
        <w:t xml:space="preserve"> di nuovi editori che si sono affacciati al premio per la prima volta, molti dei quali hanno proseguito il loro percorso nella dozzina dei candidati. </w:t>
      </w:r>
      <w:r w:rsidRPr="00691291">
        <w:rPr>
          <w:rFonts w:ascii="Calibri" w:hAnsi="Calibri" w:cs="Calibri"/>
        </w:rPr>
        <w:t>Il Premio Strega svolge sempre di più una funzione di premio nazionale</w:t>
      </w:r>
      <w:r>
        <w:rPr>
          <w:rFonts w:ascii="Calibri" w:hAnsi="Calibri" w:cs="Calibri"/>
        </w:rPr>
        <w:t xml:space="preserve">, facendo emergere e rendendo visibile nell’ambito della narrativa italiana l’elemento prezioso della </w:t>
      </w:r>
      <w:proofErr w:type="spellStart"/>
      <w:r>
        <w:rPr>
          <w:rFonts w:ascii="Calibri" w:hAnsi="Calibri" w:cs="Calibri"/>
        </w:rPr>
        <w:t>bibliodiversità</w:t>
      </w:r>
      <w:proofErr w:type="spellEnd"/>
      <w:r>
        <w:rPr>
          <w:rFonts w:ascii="Calibri" w:hAnsi="Calibri" w:cs="Calibri"/>
        </w:rPr>
        <w:t xml:space="preserve">”, aggiunge </w:t>
      </w:r>
      <w:r w:rsidRPr="00AA2CE4">
        <w:rPr>
          <w:rFonts w:ascii="Calibri" w:hAnsi="Calibri" w:cs="Calibri"/>
          <w:b/>
          <w:bCs/>
        </w:rPr>
        <w:t xml:space="preserve">Stefano </w:t>
      </w:r>
      <w:proofErr w:type="spellStart"/>
      <w:r w:rsidRPr="00AA2CE4">
        <w:rPr>
          <w:rFonts w:ascii="Calibri" w:hAnsi="Calibri" w:cs="Calibri"/>
          <w:b/>
          <w:bCs/>
        </w:rPr>
        <w:t>Petrocchi</w:t>
      </w:r>
      <w:proofErr w:type="spellEnd"/>
      <w:r>
        <w:rPr>
          <w:rFonts w:ascii="Calibri" w:hAnsi="Calibri" w:cs="Calibri"/>
        </w:rPr>
        <w:t>, direttore della Fondazione Bellonci.</w:t>
      </w:r>
    </w:p>
    <w:p w:rsidR="00312186" w:rsidRDefault="00312186" w:rsidP="00312186">
      <w:pPr>
        <w:pStyle w:val="Nessunaspaziatura"/>
        <w:jc w:val="both"/>
        <w:rPr>
          <w:rFonts w:ascii="Calibri" w:hAnsi="Calibri" w:cs="Calibri"/>
        </w:rPr>
      </w:pPr>
    </w:p>
    <w:p w:rsidR="00312186" w:rsidRPr="00691291" w:rsidRDefault="00312186" w:rsidP="00312186">
      <w:pPr>
        <w:pStyle w:val="Nessunaspaziatura"/>
        <w:jc w:val="both"/>
        <w:rPr>
          <w:rFonts w:ascii="Calibri" w:hAnsi="Calibri" w:cs="Calibri"/>
        </w:rPr>
      </w:pPr>
      <w:r w:rsidRPr="00691291">
        <w:rPr>
          <w:rFonts w:ascii="Calibri" w:hAnsi="Calibri" w:cs="Calibri"/>
        </w:rPr>
        <w:t xml:space="preserve">“Anche quest’anno siamo contenti di essere vicini alla Fondazione Bellonci nel sostenere e promuovere la letteratura del nostro paese, proseguendo idealmente l’opera di Maria Bellonci e Guido Alberti che ebbero nel 1947 la felice intuizione di istituire questo meraviglioso premio”, dichiara </w:t>
      </w:r>
      <w:r w:rsidRPr="00691291">
        <w:rPr>
          <w:rFonts w:ascii="Calibri" w:hAnsi="Calibri" w:cs="Calibri"/>
          <w:b/>
          <w:bCs/>
        </w:rPr>
        <w:t>Giuseppe D’</w:t>
      </w:r>
      <w:proofErr w:type="spellStart"/>
      <w:r w:rsidRPr="00691291">
        <w:rPr>
          <w:rFonts w:ascii="Calibri" w:hAnsi="Calibri" w:cs="Calibri"/>
          <w:b/>
          <w:bCs/>
        </w:rPr>
        <w:t>Avino</w:t>
      </w:r>
      <w:proofErr w:type="spellEnd"/>
      <w:r w:rsidRPr="00691291">
        <w:rPr>
          <w:rFonts w:ascii="Calibri" w:hAnsi="Calibri" w:cs="Calibri"/>
        </w:rPr>
        <w:t xml:space="preserve"> presidente della Strega Alberti Benevento Spa.</w:t>
      </w:r>
    </w:p>
    <w:p w:rsidR="00312186" w:rsidRDefault="00312186" w:rsidP="00312186">
      <w:pPr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</w:p>
    <w:p w:rsidR="00312186" w:rsidRPr="004E3F58" w:rsidRDefault="00312186" w:rsidP="00312186">
      <w:pPr>
        <w:jc w:val="both"/>
        <w:rPr>
          <w:rFonts w:ascii="Calibri" w:hAnsi="Calibri" w:cs="Calibri"/>
          <w:color w:val="auto"/>
        </w:rPr>
      </w:pPr>
      <w:r w:rsidRPr="004E3F58">
        <w:rPr>
          <w:rFonts w:ascii="Calibri" w:hAnsi="Calibri" w:cs="Calibri"/>
          <w:color w:val="auto"/>
        </w:rPr>
        <w:t>I libri candidati saranno letti e votati da una giuria composta da</w:t>
      </w:r>
      <w:r w:rsidRPr="004E3F58">
        <w:rPr>
          <w:rFonts w:ascii="Calibri" w:hAnsi="Calibri" w:cs="Calibri"/>
          <w:b/>
          <w:bCs/>
          <w:color w:val="auto"/>
        </w:rPr>
        <w:t xml:space="preserve"> 660</w:t>
      </w:r>
      <w:r w:rsidRPr="004E3F58">
        <w:rPr>
          <w:rFonts w:ascii="Calibri" w:hAnsi="Calibri" w:cs="Calibri"/>
          <w:color w:val="auto"/>
        </w:rPr>
        <w:t xml:space="preserve"> aventi diritto. Ai voti degli Amici della domenica si aggiungono quelli espressi da studiosi, traduttori e appassionati della nostra lingua e letteratura selezionati dagli Istituti italiani di cultura all’estero, lettori forti scelti da librerie indipendenti distribuite in tutta Italia, voti collettivi espressi da scuole, </w:t>
      </w:r>
      <w:proofErr w:type="spellStart"/>
      <w:r w:rsidRPr="004E3F58">
        <w:rPr>
          <w:rFonts w:ascii="Calibri" w:hAnsi="Calibri" w:cs="Calibri"/>
          <w:color w:val="auto"/>
        </w:rPr>
        <w:t>università</w:t>
      </w:r>
      <w:proofErr w:type="spellEnd"/>
      <w:r w:rsidRPr="004E3F58">
        <w:rPr>
          <w:rFonts w:ascii="Calibri" w:hAnsi="Calibri" w:cs="Calibri"/>
          <w:color w:val="auto"/>
        </w:rPr>
        <w:t xml:space="preserve"> e gruppi di lettura, tra i quali i circoli istituiti dalle Biblioteche di Roma. </w:t>
      </w:r>
    </w:p>
    <w:p w:rsidR="00312186" w:rsidRPr="007044DF" w:rsidRDefault="00312186" w:rsidP="00312186">
      <w:pPr>
        <w:jc w:val="both"/>
        <w:rPr>
          <w:rFonts w:ascii="Calibri" w:hAnsi="Calibri" w:cs="Calibri"/>
          <w:color w:val="FF0000"/>
        </w:rPr>
      </w:pPr>
    </w:p>
    <w:p w:rsidR="00312186" w:rsidRPr="004E3F58" w:rsidRDefault="00312186" w:rsidP="00312186">
      <w:pPr>
        <w:jc w:val="both"/>
        <w:rPr>
          <w:rFonts w:ascii="Calibri" w:hAnsi="Calibri" w:cs="Calibri"/>
          <w:color w:val="auto"/>
        </w:rPr>
      </w:pPr>
      <w:r w:rsidRPr="004E3F58">
        <w:rPr>
          <w:rFonts w:ascii="Calibri" w:hAnsi="Calibri" w:cs="Calibri"/>
          <w:color w:val="auto"/>
          <w:shd w:val="clear" w:color="auto" w:fill="FFFFFF"/>
        </w:rPr>
        <w:t xml:space="preserve">l libri in gara </w:t>
      </w:r>
      <w:r w:rsidRPr="004E3F58">
        <w:rPr>
          <w:rFonts w:ascii="Calibri" w:hAnsi="Calibri" w:cs="Calibri"/>
          <w:color w:val="auto"/>
        </w:rPr>
        <w:t xml:space="preserve">concorreranno inoltre alla decima edizione del Premio Strega Giovani e saranno letti e votati da una giuria composta da </w:t>
      </w:r>
      <w:r w:rsidRPr="004E3F58">
        <w:rPr>
          <w:rFonts w:ascii="Calibri" w:hAnsi="Calibri" w:cs="Calibri"/>
          <w:b/>
          <w:bCs/>
          <w:color w:val="auto"/>
        </w:rPr>
        <w:t>1.000 studentesse e</w:t>
      </w:r>
      <w:r w:rsidRPr="004E3F58">
        <w:rPr>
          <w:rFonts w:ascii="Calibri" w:hAnsi="Calibri" w:cs="Calibri"/>
          <w:color w:val="auto"/>
        </w:rPr>
        <w:t xml:space="preserve"> </w:t>
      </w:r>
      <w:r w:rsidRPr="004E3F58">
        <w:rPr>
          <w:rFonts w:ascii="Calibri" w:hAnsi="Calibri" w:cs="Calibri"/>
          <w:b/>
          <w:bCs/>
          <w:color w:val="auto"/>
        </w:rPr>
        <w:t xml:space="preserve">studenti </w:t>
      </w:r>
      <w:r w:rsidRPr="004E3F58">
        <w:rPr>
          <w:rFonts w:ascii="Calibri" w:hAnsi="Calibri" w:cs="Calibri"/>
          <w:color w:val="auto"/>
        </w:rPr>
        <w:t xml:space="preserve">provenienti da scuole secondarie superiori in Italia e all’estero. </w:t>
      </w:r>
    </w:p>
    <w:p w:rsidR="00312186" w:rsidRDefault="00312186" w:rsidP="00312186">
      <w:pPr>
        <w:jc w:val="both"/>
        <w:rPr>
          <w:rFonts w:ascii="Calibri" w:hAnsi="Calibri" w:cs="Calibri"/>
          <w:color w:val="FF0000"/>
        </w:rPr>
      </w:pPr>
    </w:p>
    <w:p w:rsidR="00312186" w:rsidRPr="00AD21EF" w:rsidRDefault="00312186" w:rsidP="00312186">
      <w:pPr>
        <w:jc w:val="both"/>
        <w:rPr>
          <w:rFonts w:ascii="Calibri" w:hAnsi="Calibri" w:cs="Calibri"/>
          <w:color w:val="auto"/>
        </w:rPr>
      </w:pPr>
      <w:r w:rsidRPr="00AD21EF">
        <w:rPr>
          <w:rFonts w:ascii="Calibri" w:hAnsi="Calibri" w:cs="Calibri"/>
          <w:color w:val="auto"/>
        </w:rPr>
        <w:t xml:space="preserve">I 12 autori candidati e i finalisti alla </w:t>
      </w:r>
      <w:proofErr w:type="spellStart"/>
      <w:r w:rsidRPr="00AD21EF">
        <w:rPr>
          <w:rFonts w:ascii="Calibri" w:eastAsia="Calibri" w:hAnsi="Calibri" w:cs="Calibri"/>
          <w:bCs/>
          <w:color w:val="auto"/>
        </w:rPr>
        <w:t>LXXVII</w:t>
      </w:r>
      <w:proofErr w:type="spellEnd"/>
      <w:r w:rsidRPr="00AD21EF">
        <w:rPr>
          <w:rFonts w:ascii="Calibri" w:hAnsi="Calibri" w:cs="Calibri"/>
          <w:color w:val="auto"/>
        </w:rPr>
        <w:t xml:space="preserve"> edizione del Premio Strega incontreranno il pubblico in </w:t>
      </w:r>
      <w:r w:rsidR="00B34A06">
        <w:rPr>
          <w:rFonts w:ascii="Calibri" w:hAnsi="Calibri" w:cs="Calibri"/>
          <w:b/>
          <w:bCs/>
          <w:color w:val="auto"/>
        </w:rPr>
        <w:t>21</w:t>
      </w:r>
      <w:r w:rsidRPr="00BB441F">
        <w:rPr>
          <w:rFonts w:ascii="Calibri" w:hAnsi="Calibri" w:cs="Calibri"/>
          <w:b/>
          <w:bCs/>
          <w:color w:val="auto"/>
        </w:rPr>
        <w:t xml:space="preserve"> tappe</w:t>
      </w:r>
      <w:r w:rsidRPr="00AD21EF">
        <w:rPr>
          <w:rFonts w:ascii="Calibri" w:hAnsi="Calibri" w:cs="Calibri"/>
          <w:color w:val="auto"/>
        </w:rPr>
        <w:t xml:space="preserve"> in tutta Italia, di cui come sempre una all’estero presso un </w:t>
      </w:r>
      <w:r w:rsidRPr="00BB441F">
        <w:rPr>
          <w:rFonts w:ascii="Calibri" w:hAnsi="Calibri" w:cs="Calibri"/>
          <w:b/>
          <w:bCs/>
          <w:color w:val="auto"/>
        </w:rPr>
        <w:t>Istituto Italiano di Cultura</w:t>
      </w:r>
      <w:r w:rsidRPr="00AD21EF">
        <w:rPr>
          <w:rFonts w:ascii="Calibri" w:hAnsi="Calibri" w:cs="Calibri"/>
          <w:color w:val="auto"/>
        </w:rPr>
        <w:t xml:space="preserve">. Nei mesi di aprile e maggio saranno ospiti delle </w:t>
      </w:r>
      <w:r w:rsidRPr="00BB441F">
        <w:rPr>
          <w:rFonts w:ascii="Calibri" w:hAnsi="Calibri" w:cs="Calibri"/>
          <w:b/>
          <w:bCs/>
          <w:color w:val="auto"/>
        </w:rPr>
        <w:t>Biblioteche di Roma</w:t>
      </w:r>
      <w:r w:rsidRPr="00AD21EF">
        <w:rPr>
          <w:rFonts w:ascii="Calibri" w:hAnsi="Calibri" w:cs="Calibri"/>
          <w:color w:val="auto"/>
        </w:rPr>
        <w:t xml:space="preserve"> e </w:t>
      </w:r>
      <w:r w:rsidR="005351D8">
        <w:rPr>
          <w:rFonts w:ascii="Calibri" w:hAnsi="Calibri" w:cs="Calibri"/>
          <w:color w:val="auto"/>
        </w:rPr>
        <w:t xml:space="preserve">il </w:t>
      </w:r>
      <w:r w:rsidRPr="00AD21EF">
        <w:rPr>
          <w:rFonts w:ascii="Calibri" w:hAnsi="Calibri" w:cs="Calibri"/>
          <w:color w:val="auto"/>
        </w:rPr>
        <w:t xml:space="preserve">5 luglio allo </w:t>
      </w:r>
      <w:r w:rsidRPr="00BB441F">
        <w:rPr>
          <w:rFonts w:ascii="Calibri" w:hAnsi="Calibri" w:cs="Calibri"/>
          <w:b/>
          <w:bCs/>
          <w:color w:val="auto"/>
        </w:rPr>
        <w:t>Strega Off</w:t>
      </w:r>
      <w:r w:rsidRPr="00AD21EF">
        <w:rPr>
          <w:rFonts w:ascii="Calibri" w:hAnsi="Calibri" w:cs="Calibri"/>
          <w:color w:val="auto"/>
        </w:rPr>
        <w:t xml:space="preserve">. </w:t>
      </w:r>
    </w:p>
    <w:p w:rsidR="00312186" w:rsidRPr="007044DF" w:rsidRDefault="00312186" w:rsidP="00312186">
      <w:pPr>
        <w:jc w:val="both"/>
        <w:rPr>
          <w:rFonts w:ascii="Calibri" w:hAnsi="Calibri" w:cs="Calibri"/>
          <w:color w:val="FF0000"/>
        </w:rPr>
      </w:pPr>
    </w:p>
    <w:p w:rsidR="00312186" w:rsidRPr="007044DF" w:rsidRDefault="00312186" w:rsidP="00312186">
      <w:pPr>
        <w:jc w:val="both"/>
        <w:rPr>
          <w:rFonts w:ascii="Calibri" w:hAnsi="Calibri" w:cs="Calibri"/>
          <w:color w:val="000000" w:themeColor="text1"/>
        </w:rPr>
      </w:pPr>
      <w:r w:rsidRPr="007044DF">
        <w:rPr>
          <w:rFonts w:ascii="Calibri" w:hAnsi="Calibri" w:cs="Calibri"/>
          <w:color w:val="000000" w:themeColor="text1"/>
        </w:rPr>
        <w:t>La proclamazione de</w:t>
      </w:r>
      <w:r w:rsidR="005351D8">
        <w:rPr>
          <w:rFonts w:ascii="Calibri" w:hAnsi="Calibri" w:cs="Calibri"/>
          <w:color w:val="000000" w:themeColor="text1"/>
        </w:rPr>
        <w:t>gli autori</w:t>
      </w:r>
      <w:r w:rsidRPr="007044DF">
        <w:rPr>
          <w:rFonts w:ascii="Calibri" w:hAnsi="Calibri" w:cs="Calibri"/>
          <w:color w:val="000000" w:themeColor="text1"/>
        </w:rPr>
        <w:t xml:space="preserve"> finalis</w:t>
      </w:r>
      <w:r w:rsidR="005351D8">
        <w:rPr>
          <w:rFonts w:ascii="Calibri" w:hAnsi="Calibri" w:cs="Calibri"/>
          <w:color w:val="000000" w:themeColor="text1"/>
        </w:rPr>
        <w:t>ti</w:t>
      </w:r>
      <w:r w:rsidRPr="007044DF">
        <w:rPr>
          <w:rFonts w:ascii="Calibri" w:hAnsi="Calibri" w:cs="Calibri"/>
          <w:color w:val="000000" w:themeColor="text1"/>
        </w:rPr>
        <w:t xml:space="preserve"> si terrà </w:t>
      </w:r>
      <w:r>
        <w:rPr>
          <w:rFonts w:ascii="Calibri" w:hAnsi="Calibri" w:cs="Calibri"/>
          <w:color w:val="000000" w:themeColor="text1"/>
        </w:rPr>
        <w:t>mercoledì</w:t>
      </w:r>
      <w:r w:rsidRPr="007044DF">
        <w:rPr>
          <w:rFonts w:ascii="Calibri" w:hAnsi="Calibri" w:cs="Calibri"/>
          <w:color w:val="000000" w:themeColor="text1"/>
        </w:rPr>
        <w:t xml:space="preserve"> </w:t>
      </w:r>
      <w:r w:rsidRPr="007044DF">
        <w:rPr>
          <w:rFonts w:ascii="Calibri" w:hAnsi="Calibri" w:cs="Calibri"/>
          <w:b/>
          <w:bCs/>
          <w:color w:val="000000" w:themeColor="text1"/>
        </w:rPr>
        <w:t>7 giugno</w:t>
      </w:r>
      <w:r w:rsidRPr="007044DF">
        <w:rPr>
          <w:rFonts w:ascii="Calibri" w:hAnsi="Calibri" w:cs="Calibri"/>
          <w:color w:val="000000" w:themeColor="text1"/>
        </w:rPr>
        <w:t xml:space="preserve"> al </w:t>
      </w:r>
      <w:r w:rsidRPr="007044DF">
        <w:rPr>
          <w:rFonts w:ascii="Calibri" w:hAnsi="Calibri" w:cs="Calibri"/>
          <w:b/>
          <w:bCs/>
          <w:color w:val="000000" w:themeColor="text1"/>
        </w:rPr>
        <w:t>Teatro Romano</w:t>
      </w:r>
      <w:r w:rsidRPr="007044DF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di</w:t>
      </w:r>
      <w:r w:rsidRPr="007044DF">
        <w:rPr>
          <w:rFonts w:ascii="Calibri" w:hAnsi="Calibri" w:cs="Calibri"/>
          <w:color w:val="000000" w:themeColor="text1"/>
        </w:rPr>
        <w:t xml:space="preserve"> </w:t>
      </w:r>
      <w:r w:rsidRPr="007044DF">
        <w:rPr>
          <w:rFonts w:ascii="Calibri" w:hAnsi="Calibri" w:cs="Calibri"/>
          <w:b/>
          <w:bCs/>
          <w:color w:val="000000" w:themeColor="text1"/>
        </w:rPr>
        <w:t>Benevento</w:t>
      </w:r>
      <w:r w:rsidRPr="007044DF">
        <w:rPr>
          <w:rFonts w:ascii="Calibri" w:hAnsi="Calibri" w:cs="Calibri"/>
          <w:color w:val="000000" w:themeColor="text1"/>
        </w:rPr>
        <w:t xml:space="preserve">, alla presenza dei dodici candidati e del pubblico, mentre l’elezione del vincitore si svolgerà giovedì </w:t>
      </w:r>
      <w:r w:rsidRPr="007044DF">
        <w:rPr>
          <w:rFonts w:ascii="Calibri" w:hAnsi="Calibri" w:cs="Calibri"/>
          <w:b/>
          <w:bCs/>
          <w:color w:val="000000" w:themeColor="text1"/>
        </w:rPr>
        <w:t xml:space="preserve">6 luglio </w:t>
      </w:r>
      <w:r w:rsidRPr="007044DF">
        <w:rPr>
          <w:rFonts w:ascii="Calibri" w:hAnsi="Calibri" w:cs="Calibri"/>
          <w:color w:val="000000" w:themeColor="text1"/>
        </w:rPr>
        <w:t xml:space="preserve">al </w:t>
      </w:r>
      <w:r w:rsidRPr="007044DF">
        <w:rPr>
          <w:rFonts w:ascii="Calibri" w:hAnsi="Calibri" w:cs="Calibri"/>
          <w:b/>
          <w:bCs/>
          <w:color w:val="000000" w:themeColor="text1"/>
        </w:rPr>
        <w:t>Museo Nazionale Etrusco di Villa Giulia</w:t>
      </w:r>
      <w:r>
        <w:rPr>
          <w:rFonts w:ascii="Calibri" w:hAnsi="Calibri" w:cs="Calibri"/>
          <w:b/>
          <w:bCs/>
          <w:color w:val="000000" w:themeColor="text1"/>
        </w:rPr>
        <w:t xml:space="preserve">. </w:t>
      </w:r>
      <w:r>
        <w:rPr>
          <w:rFonts w:ascii="Calibri" w:hAnsi="Calibri" w:cs="Calibri"/>
          <w:shd w:val="clear" w:color="auto" w:fill="FFFFFF"/>
        </w:rPr>
        <w:t>Come nelle passate edizioni, anche quest’anno la premiazione sarà trasmessa in diretta su Rai3 alle 23.00</w:t>
      </w:r>
      <w:r w:rsidRPr="007044DF">
        <w:rPr>
          <w:rFonts w:ascii="Calibri" w:hAnsi="Calibri" w:cs="Calibri"/>
          <w:color w:val="000000" w:themeColor="text1"/>
        </w:rPr>
        <w:t xml:space="preserve">. </w:t>
      </w:r>
    </w:p>
    <w:p w:rsidR="00312186" w:rsidRPr="007044DF" w:rsidRDefault="00312186" w:rsidP="00312186">
      <w:pPr>
        <w:jc w:val="both"/>
        <w:rPr>
          <w:rFonts w:ascii="Calibri" w:hAnsi="Calibri" w:cs="Calibri"/>
          <w:color w:val="000000" w:themeColor="text1"/>
        </w:rPr>
      </w:pPr>
    </w:p>
    <w:p w:rsidR="00312186" w:rsidRPr="00BB441F" w:rsidRDefault="00312186" w:rsidP="00312186">
      <w:pPr>
        <w:jc w:val="both"/>
        <w:rPr>
          <w:rFonts w:ascii="Calibri" w:eastAsia="Calibri" w:hAnsi="Calibri" w:cs="Calibri"/>
          <w:color w:val="000000" w:themeColor="text1"/>
        </w:rPr>
      </w:pPr>
      <w:r w:rsidRPr="007044DF">
        <w:rPr>
          <w:rFonts w:ascii="Calibri" w:eastAsia="Calibri" w:hAnsi="Calibri" w:cs="Calibri"/>
        </w:rPr>
        <w:t xml:space="preserve">L’immagine che accompagnerà la </w:t>
      </w:r>
      <w:proofErr w:type="spellStart"/>
      <w:r w:rsidRPr="007044DF">
        <w:rPr>
          <w:rFonts w:ascii="Calibri" w:eastAsia="Calibri" w:hAnsi="Calibri" w:cs="Calibri"/>
        </w:rPr>
        <w:t>LXXVII</w:t>
      </w:r>
      <w:proofErr w:type="spellEnd"/>
      <w:r w:rsidRPr="007044DF">
        <w:rPr>
          <w:rFonts w:ascii="Calibri" w:eastAsia="Calibri" w:hAnsi="Calibri" w:cs="Calibri"/>
        </w:rPr>
        <w:t xml:space="preserve"> edizione è stata realizzata da </w:t>
      </w:r>
      <w:r w:rsidRPr="007044DF">
        <w:rPr>
          <w:rFonts w:ascii="Calibri" w:eastAsia="Calibri" w:hAnsi="Calibri" w:cs="Calibri"/>
          <w:b/>
          <w:bCs/>
        </w:rPr>
        <w:t xml:space="preserve">Elisa </w:t>
      </w:r>
      <w:proofErr w:type="spellStart"/>
      <w:r w:rsidRPr="007044DF">
        <w:rPr>
          <w:rFonts w:ascii="Calibri" w:eastAsia="Calibri" w:hAnsi="Calibri" w:cs="Calibri"/>
          <w:b/>
          <w:bCs/>
        </w:rPr>
        <w:t>Seitzinger</w:t>
      </w:r>
      <w:proofErr w:type="spellEnd"/>
      <w:r w:rsidRPr="007044DF">
        <w:rPr>
          <w:rFonts w:ascii="Calibri" w:eastAsia="Calibri" w:hAnsi="Calibri" w:cs="Calibri"/>
        </w:rPr>
        <w:t xml:space="preserve">: </w:t>
      </w:r>
      <w:r w:rsidR="00BB441F">
        <w:rPr>
          <w:rFonts w:ascii="Calibri" w:eastAsia="Calibri" w:hAnsi="Calibri" w:cs="Calibri"/>
        </w:rPr>
        <w:t>“</w:t>
      </w:r>
      <w:r w:rsidRPr="00BB441F">
        <w:rPr>
          <w:rFonts w:ascii="Calibri" w:hAnsi="Calibri" w:cs="Calibri"/>
          <w:color w:val="000000" w:themeColor="text1"/>
        </w:rPr>
        <w:t xml:space="preserve">Protagonista dell’edizione di quest’anno – dichiara l’artista – è una strega ispirata alla figura di </w:t>
      </w:r>
      <w:proofErr w:type="spellStart"/>
      <w:r w:rsidRPr="00BB441F">
        <w:rPr>
          <w:rFonts w:ascii="Calibri" w:hAnsi="Calibri" w:cs="Calibri"/>
          <w:color w:val="000000" w:themeColor="text1"/>
        </w:rPr>
        <w:t>Ecate</w:t>
      </w:r>
      <w:proofErr w:type="spellEnd"/>
      <w:r w:rsidRPr="00BB441F">
        <w:rPr>
          <w:rFonts w:ascii="Calibri" w:hAnsi="Calibri" w:cs="Calibri"/>
          <w:color w:val="000000" w:themeColor="text1"/>
        </w:rPr>
        <w:t>, signora della magia e degli incantesimi. Divinità psicopompa, in grado di viaggiare liberamente tra mondo reale, degli dei e regno dei morti, come una musa letteraria che ispira scrittrici e scrittori, come la Madonna del parto di Piero della Francesca, dalla cui chioma escono i dodici libri finalisti del Premio Strega 2023</w:t>
      </w:r>
      <w:r w:rsidR="00BB441F">
        <w:rPr>
          <w:rFonts w:ascii="Calibri" w:hAnsi="Calibri" w:cs="Calibri"/>
          <w:color w:val="000000" w:themeColor="text1"/>
        </w:rPr>
        <w:t>”</w:t>
      </w:r>
      <w:r w:rsidRPr="00BB441F">
        <w:rPr>
          <w:rFonts w:ascii="Calibri" w:hAnsi="Calibri" w:cs="Calibri"/>
          <w:color w:val="000000" w:themeColor="text1"/>
        </w:rPr>
        <w:t>.</w:t>
      </w:r>
    </w:p>
    <w:p w:rsidR="00312186" w:rsidRPr="007044DF" w:rsidRDefault="00312186" w:rsidP="00312186">
      <w:pPr>
        <w:jc w:val="both"/>
        <w:rPr>
          <w:rFonts w:ascii="Calibri" w:hAnsi="Calibri" w:cs="Calibri"/>
          <w:color w:val="000000" w:themeColor="text1"/>
        </w:rPr>
      </w:pPr>
    </w:p>
    <w:p w:rsidR="00312186" w:rsidRPr="007044DF" w:rsidRDefault="00312186" w:rsidP="00312186">
      <w:pPr>
        <w:jc w:val="both"/>
        <w:rPr>
          <w:rFonts w:ascii="Calibri" w:eastAsia="Calibri" w:hAnsi="Calibri" w:cs="Calibri"/>
          <w:color w:val="000000" w:themeColor="text1"/>
        </w:rPr>
      </w:pPr>
    </w:p>
    <w:p w:rsidR="00312186" w:rsidRPr="007044DF" w:rsidRDefault="00312186" w:rsidP="00312186">
      <w:pPr>
        <w:rPr>
          <w:rFonts w:ascii="Calibri" w:hAnsi="Calibri" w:cs="Calibri"/>
          <w:b/>
          <w:bCs/>
        </w:rPr>
      </w:pPr>
      <w:r w:rsidRPr="007044DF">
        <w:rPr>
          <w:rFonts w:ascii="Calibri" w:hAnsi="Calibri" w:cs="Calibri"/>
          <w:b/>
          <w:bCs/>
        </w:rPr>
        <w:t xml:space="preserve">Ufficio Stampa </w:t>
      </w:r>
    </w:p>
    <w:p w:rsidR="00312186" w:rsidRPr="00BB441F" w:rsidRDefault="00312186" w:rsidP="00312186">
      <w:pPr>
        <w:rPr>
          <w:rFonts w:ascii="Calibri" w:hAnsi="Calibri" w:cs="Calibri"/>
          <w:b/>
          <w:bCs/>
        </w:rPr>
      </w:pPr>
      <w:r w:rsidRPr="00BB441F">
        <w:rPr>
          <w:rFonts w:ascii="Calibri" w:hAnsi="Calibri" w:cs="Calibri"/>
          <w:b/>
          <w:bCs/>
        </w:rPr>
        <w:t xml:space="preserve">Patrizia </w:t>
      </w:r>
      <w:proofErr w:type="spellStart"/>
      <w:r w:rsidRPr="00BB441F">
        <w:rPr>
          <w:rFonts w:ascii="Calibri" w:hAnsi="Calibri" w:cs="Calibri"/>
          <w:b/>
          <w:bCs/>
        </w:rPr>
        <w:t>Renzi</w:t>
      </w:r>
      <w:proofErr w:type="spellEnd"/>
    </w:p>
    <w:p w:rsidR="00312186" w:rsidRPr="007044DF" w:rsidRDefault="00312186" w:rsidP="00312186">
      <w:pPr>
        <w:rPr>
          <w:rFonts w:ascii="Calibri" w:hAnsi="Calibri" w:cs="Calibri"/>
        </w:rPr>
      </w:pPr>
      <w:r w:rsidRPr="007044DF">
        <w:rPr>
          <w:rFonts w:ascii="Calibri" w:hAnsi="Calibri" w:cs="Calibri"/>
        </w:rPr>
        <w:t>patrizia@renzipatrizia.com</w:t>
      </w:r>
    </w:p>
    <w:p w:rsidR="00312186" w:rsidRPr="007044DF" w:rsidRDefault="00312186" w:rsidP="00312186">
      <w:pPr>
        <w:rPr>
          <w:rFonts w:ascii="Calibri" w:hAnsi="Calibri" w:cs="Calibri"/>
        </w:rPr>
      </w:pPr>
      <w:r w:rsidRPr="007044DF">
        <w:rPr>
          <w:rFonts w:ascii="Calibri" w:hAnsi="Calibri" w:cs="Calibri"/>
        </w:rPr>
        <w:t>ufficiostampa@fondazionebellonci.it</w:t>
      </w:r>
    </w:p>
    <w:p w:rsidR="00312186" w:rsidRPr="007044DF" w:rsidRDefault="00312186" w:rsidP="00312186">
      <w:pPr>
        <w:rPr>
          <w:rFonts w:ascii="Calibri" w:hAnsi="Calibri" w:cs="Calibri"/>
        </w:rPr>
      </w:pPr>
      <w:r w:rsidRPr="007044DF">
        <w:rPr>
          <w:rFonts w:ascii="Calibri" w:hAnsi="Calibri" w:cs="Calibri"/>
        </w:rPr>
        <w:t>+39 3398261077</w:t>
      </w:r>
    </w:p>
    <w:p w:rsidR="00312186" w:rsidRPr="007044DF" w:rsidRDefault="00312186" w:rsidP="00312186">
      <w:pPr>
        <w:rPr>
          <w:rFonts w:ascii="Calibri" w:hAnsi="Calibri" w:cs="Calibri"/>
        </w:rPr>
      </w:pPr>
      <w:r w:rsidRPr="007044DF">
        <w:rPr>
          <w:rFonts w:ascii="Calibri" w:hAnsi="Calibri" w:cs="Calibri"/>
        </w:rPr>
        <w:t xml:space="preserve"> </w:t>
      </w: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312186" w:rsidRPr="007044DF" w:rsidRDefault="00312186" w:rsidP="00312186">
      <w:pPr>
        <w:rPr>
          <w:rFonts w:ascii="Calibri" w:hAnsi="Calibri" w:cs="Calibri"/>
        </w:rPr>
      </w:pPr>
    </w:p>
    <w:p w:rsidR="00DB0C31" w:rsidRPr="00DB0C31" w:rsidRDefault="00DB0C31" w:rsidP="00DB0C31"/>
    <w:p w:rsidR="00DB0C31" w:rsidRPr="00DB0C31" w:rsidRDefault="00DB0C31" w:rsidP="00DB0C31">
      <w:pPr>
        <w:tabs>
          <w:tab w:val="left" w:pos="7140"/>
        </w:tabs>
      </w:pPr>
      <w:r>
        <w:tab/>
      </w:r>
    </w:p>
    <w:sectPr w:rsidR="00DB0C31" w:rsidRPr="00DB0C31" w:rsidSect="0051782E">
      <w:footerReference w:type="default" r:id="rId8"/>
      <w:pgSz w:w="11900" w:h="16840"/>
      <w:pgMar w:top="1417" w:right="1134" w:bottom="1134" w:left="1134" w:header="426" w:footer="4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03" w:rsidRDefault="00242A03">
      <w:r>
        <w:separator/>
      </w:r>
    </w:p>
  </w:endnote>
  <w:endnote w:type="continuationSeparator" w:id="0">
    <w:p w:rsidR="00242A03" w:rsidRDefault="0024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22" w:rsidRDefault="00DB0C31">
    <w:pPr>
      <w:pStyle w:val="Pidipagina"/>
      <w:tabs>
        <w:tab w:val="clear" w:pos="9638"/>
        <w:tab w:val="right" w:pos="9612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-442595</wp:posOffset>
          </wp:positionV>
          <wp:extent cx="6705600" cy="66675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03" w:rsidRDefault="00242A03">
      <w:r>
        <w:separator/>
      </w:r>
    </w:p>
  </w:footnote>
  <w:footnote w:type="continuationSeparator" w:id="0">
    <w:p w:rsidR="00242A03" w:rsidRDefault="00242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402ED"/>
    <w:multiLevelType w:val="multilevel"/>
    <w:tmpl w:val="C3B4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6D22"/>
    <w:rsid w:val="000D0F35"/>
    <w:rsid w:val="00145388"/>
    <w:rsid w:val="001D2B94"/>
    <w:rsid w:val="00242A03"/>
    <w:rsid w:val="002D030A"/>
    <w:rsid w:val="00312186"/>
    <w:rsid w:val="00391EC6"/>
    <w:rsid w:val="00402748"/>
    <w:rsid w:val="00447A00"/>
    <w:rsid w:val="004C08A7"/>
    <w:rsid w:val="004E3F58"/>
    <w:rsid w:val="0051782E"/>
    <w:rsid w:val="005351D8"/>
    <w:rsid w:val="00624C6F"/>
    <w:rsid w:val="00702B4E"/>
    <w:rsid w:val="007044DF"/>
    <w:rsid w:val="00796211"/>
    <w:rsid w:val="007C68C1"/>
    <w:rsid w:val="008F7A8E"/>
    <w:rsid w:val="009922D1"/>
    <w:rsid w:val="009E6638"/>
    <w:rsid w:val="009F3779"/>
    <w:rsid w:val="00A97BE4"/>
    <w:rsid w:val="00AA2CE4"/>
    <w:rsid w:val="00AA7925"/>
    <w:rsid w:val="00AD21EF"/>
    <w:rsid w:val="00B34A06"/>
    <w:rsid w:val="00B47208"/>
    <w:rsid w:val="00B77C45"/>
    <w:rsid w:val="00BB441F"/>
    <w:rsid w:val="00BF23D1"/>
    <w:rsid w:val="00D15C9E"/>
    <w:rsid w:val="00D1786C"/>
    <w:rsid w:val="00D35E5E"/>
    <w:rsid w:val="00D52B91"/>
    <w:rsid w:val="00D62E38"/>
    <w:rsid w:val="00D742F2"/>
    <w:rsid w:val="00DB0C31"/>
    <w:rsid w:val="00DC6D22"/>
    <w:rsid w:val="00E602C2"/>
    <w:rsid w:val="00EE70D2"/>
    <w:rsid w:val="00EF6F82"/>
    <w:rsid w:val="00F11AA7"/>
    <w:rsid w:val="00F56D02"/>
    <w:rsid w:val="00F6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782E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1782E"/>
    <w:rPr>
      <w:u w:val="single"/>
    </w:rPr>
  </w:style>
  <w:style w:type="table" w:customStyle="1" w:styleId="TableNormal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ascii="Cambria" w:hAnsi="Cambria" w:cs="Arial Unicode MS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2023-03-29T16:38:00Z</dcterms:created>
  <dcterms:modified xsi:type="dcterms:W3CDTF">2023-03-29T16:38:00Z</dcterms:modified>
</cp:coreProperties>
</file>