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28B8" w14:textId="77777777" w:rsidR="00957AEB" w:rsidRDefault="00957AEB" w:rsidP="005642EB">
      <w:pPr>
        <w:jc w:val="center"/>
        <w:rPr>
          <w:rFonts w:ascii="Calibri" w:hAnsi="Calibri" w:cs="Calibri"/>
          <w:b/>
          <w:bCs/>
          <w:iCs/>
        </w:rPr>
      </w:pPr>
    </w:p>
    <w:p w14:paraId="5CAE6A73" w14:textId="7B43C285" w:rsidR="005642EB" w:rsidRPr="005642EB" w:rsidRDefault="00930034" w:rsidP="005642EB">
      <w:pPr>
        <w:jc w:val="center"/>
        <w:rPr>
          <w:rFonts w:ascii="Calibri" w:hAnsi="Calibri" w:cs="Calibri"/>
          <w:b/>
          <w:bCs/>
          <w:iCs/>
        </w:rPr>
      </w:pPr>
      <w:r w:rsidRPr="005642EB">
        <w:rPr>
          <w:rFonts w:ascii="Calibri" w:hAnsi="Calibri" w:cs="Calibri"/>
          <w:b/>
          <w:bCs/>
          <w:iCs/>
        </w:rPr>
        <w:t>I</w:t>
      </w:r>
      <w:r>
        <w:rPr>
          <w:rFonts w:ascii="Calibri" w:hAnsi="Calibri" w:cs="Calibri"/>
          <w:b/>
          <w:bCs/>
          <w:iCs/>
        </w:rPr>
        <w:t>L</w:t>
      </w:r>
      <w:r w:rsidR="0065057D">
        <w:rPr>
          <w:rFonts w:ascii="Calibri" w:hAnsi="Calibri" w:cs="Calibri"/>
          <w:b/>
          <w:bCs/>
          <w:iCs/>
        </w:rPr>
        <w:t xml:space="preserve"> TERZO</w:t>
      </w:r>
      <w:r>
        <w:rPr>
          <w:rFonts w:ascii="Calibri" w:hAnsi="Calibri" w:cs="Calibri"/>
          <w:b/>
          <w:bCs/>
          <w:iCs/>
        </w:rPr>
        <w:t xml:space="preserve"> GRUPPO DI </w:t>
      </w:r>
      <w:r w:rsidRPr="005642EB">
        <w:rPr>
          <w:rFonts w:ascii="Calibri" w:hAnsi="Calibri" w:cs="Calibri"/>
          <w:b/>
          <w:bCs/>
          <w:iCs/>
        </w:rPr>
        <w:t>TITOLI PROPOSTI AL PREMIO STREGA 2024</w:t>
      </w:r>
    </w:p>
    <w:p w14:paraId="0C438FFD" w14:textId="77777777" w:rsidR="005642EB" w:rsidRDefault="005642EB" w:rsidP="00376BE2">
      <w:pPr>
        <w:jc w:val="both"/>
        <w:rPr>
          <w:rFonts w:ascii="Calibri" w:hAnsi="Calibri" w:cs="Calibri"/>
          <w:i/>
        </w:rPr>
      </w:pPr>
    </w:p>
    <w:p w14:paraId="2709B7BA" w14:textId="18BA7048" w:rsidR="007F0B90" w:rsidRDefault="008F6212" w:rsidP="0065057D">
      <w:pPr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  <w:i/>
        </w:rPr>
        <w:t>Roma,</w:t>
      </w:r>
      <w:r w:rsidR="00285B90">
        <w:rPr>
          <w:rFonts w:ascii="Calibri" w:hAnsi="Calibri" w:cs="Calibri"/>
          <w:i/>
        </w:rPr>
        <w:t xml:space="preserve"> </w:t>
      </w:r>
      <w:r w:rsidR="007A31B8">
        <w:rPr>
          <w:rFonts w:ascii="Calibri" w:hAnsi="Calibri" w:cs="Calibri"/>
          <w:i/>
        </w:rPr>
        <w:t>22</w:t>
      </w:r>
      <w:r w:rsidRPr="007F0B90">
        <w:rPr>
          <w:rFonts w:ascii="Calibri" w:hAnsi="Calibri" w:cs="Calibri"/>
          <w:i/>
        </w:rPr>
        <w:t xml:space="preserve"> febbraio 2024.</w:t>
      </w:r>
      <w:r w:rsidRPr="00BA17BF">
        <w:rPr>
          <w:rFonts w:ascii="Calibri" w:hAnsi="Calibri" w:cs="Calibri"/>
          <w:iCs/>
        </w:rPr>
        <w:t xml:space="preserve"> </w:t>
      </w:r>
      <w:bookmarkStart w:id="0" w:name="_Hlk158889733"/>
      <w:r w:rsidR="00BA17BF" w:rsidRPr="00BA17BF">
        <w:rPr>
          <w:rFonts w:ascii="Calibri" w:hAnsi="Calibri" w:cs="Calibri"/>
          <w:iCs/>
        </w:rPr>
        <w:t xml:space="preserve">Ecco </w:t>
      </w:r>
      <w:r w:rsidR="00BA17BF">
        <w:rPr>
          <w:rFonts w:ascii="Calibri" w:hAnsi="Calibri" w:cs="Calibri"/>
          <w:iCs/>
        </w:rPr>
        <w:t>i</w:t>
      </w:r>
      <w:r w:rsidR="007A7CB0">
        <w:rPr>
          <w:rFonts w:ascii="Calibri" w:hAnsi="Calibri" w:cs="Calibri"/>
        </w:rPr>
        <w:t xml:space="preserve">l </w:t>
      </w:r>
      <w:r w:rsidR="007A31B8">
        <w:rPr>
          <w:rFonts w:ascii="Calibri" w:hAnsi="Calibri" w:cs="Calibri"/>
        </w:rPr>
        <w:t>terzo</w:t>
      </w:r>
      <w:r w:rsidR="007A7CB0">
        <w:rPr>
          <w:rFonts w:ascii="Calibri" w:hAnsi="Calibri" w:cs="Calibri"/>
        </w:rPr>
        <w:t xml:space="preserve"> gruppo di</w:t>
      </w:r>
      <w:r w:rsidR="00376BE2">
        <w:rPr>
          <w:rFonts w:ascii="Calibri" w:hAnsi="Calibri" w:cs="Calibri"/>
        </w:rPr>
        <w:t xml:space="preserve"> </w:t>
      </w:r>
      <w:r w:rsidR="00684F2A">
        <w:rPr>
          <w:rFonts w:ascii="Calibri" w:hAnsi="Calibri" w:cs="Calibri"/>
        </w:rPr>
        <w:t>libri</w:t>
      </w:r>
      <w:r w:rsidR="00376BE2">
        <w:rPr>
          <w:rFonts w:ascii="Calibri" w:hAnsi="Calibri" w:cs="Calibri"/>
        </w:rPr>
        <w:t xml:space="preserve"> proposti</w:t>
      </w:r>
      <w:r w:rsidR="00F578FC" w:rsidRPr="007F0B90">
        <w:rPr>
          <w:rFonts w:ascii="Calibri" w:hAnsi="Calibri" w:cs="Calibri"/>
        </w:rPr>
        <w:t xml:space="preserve"> dagli </w:t>
      </w:r>
      <w:r w:rsidR="00F578FC" w:rsidRPr="007F0B90">
        <w:rPr>
          <w:rFonts w:ascii="Calibri" w:hAnsi="Calibri" w:cs="Calibri"/>
          <w:b/>
          <w:bCs/>
        </w:rPr>
        <w:t>Amici della domenica</w:t>
      </w:r>
      <w:r w:rsidR="00285B90">
        <w:rPr>
          <w:rFonts w:ascii="Calibri" w:hAnsi="Calibri" w:cs="Calibri"/>
          <w:b/>
          <w:bCs/>
        </w:rPr>
        <w:t xml:space="preserve"> </w:t>
      </w:r>
      <w:r w:rsidR="00BA17BF">
        <w:rPr>
          <w:rFonts w:ascii="Calibri" w:hAnsi="Calibri" w:cs="Calibri"/>
        </w:rPr>
        <w:t>al</w:t>
      </w:r>
      <w:r w:rsidR="007A7CB0">
        <w:rPr>
          <w:rFonts w:ascii="Calibri" w:hAnsi="Calibri" w:cs="Calibri"/>
        </w:rPr>
        <w:t xml:space="preserve"> </w:t>
      </w:r>
      <w:r w:rsidR="007A7CB0" w:rsidRPr="007A7CB0">
        <w:rPr>
          <w:rFonts w:ascii="Calibri" w:hAnsi="Calibri" w:cs="Calibri"/>
          <w:b/>
          <w:bCs/>
        </w:rPr>
        <w:t>Premio Strega 2024</w:t>
      </w:r>
      <w:r w:rsidR="007A7CB0">
        <w:rPr>
          <w:rFonts w:ascii="Calibri" w:hAnsi="Calibri" w:cs="Calibri"/>
        </w:rPr>
        <w:t>.</w:t>
      </w:r>
      <w:bookmarkEnd w:id="0"/>
      <w:r w:rsidR="00376BE2">
        <w:rPr>
          <w:rFonts w:ascii="Calibri" w:hAnsi="Calibri" w:cs="Calibri"/>
          <w:b/>
          <w:bCs/>
        </w:rPr>
        <w:t xml:space="preserve"> </w:t>
      </w:r>
      <w:r w:rsidR="00F578FC" w:rsidRPr="007F0B90">
        <w:rPr>
          <w:rFonts w:ascii="Calibri" w:hAnsi="Calibri" w:cs="Calibri"/>
        </w:rPr>
        <w:t xml:space="preserve">Qui di seguito </w:t>
      </w:r>
      <w:r w:rsidR="00684F2A">
        <w:rPr>
          <w:rFonts w:ascii="Calibri" w:hAnsi="Calibri" w:cs="Calibri"/>
        </w:rPr>
        <w:t xml:space="preserve">i </w:t>
      </w:r>
      <w:r w:rsidR="007A7CB0">
        <w:rPr>
          <w:rFonts w:ascii="Calibri" w:hAnsi="Calibri" w:cs="Calibri"/>
        </w:rPr>
        <w:t>nuovi</w:t>
      </w:r>
      <w:r w:rsidR="00684F2A">
        <w:rPr>
          <w:rFonts w:ascii="Calibri" w:hAnsi="Calibri" w:cs="Calibri"/>
        </w:rPr>
        <w:t xml:space="preserve"> titoli</w:t>
      </w:r>
      <w:r w:rsidR="00F578FC" w:rsidRPr="007F0B90">
        <w:rPr>
          <w:rFonts w:ascii="Calibri" w:hAnsi="Calibri" w:cs="Calibri"/>
        </w:rPr>
        <w:t>:</w:t>
      </w:r>
    </w:p>
    <w:p w14:paraId="453075BF" w14:textId="77777777" w:rsidR="00956578" w:rsidRPr="007F0B90" w:rsidRDefault="00956578" w:rsidP="0065057D">
      <w:pPr>
        <w:jc w:val="both"/>
        <w:rPr>
          <w:rFonts w:ascii="Calibri" w:hAnsi="Calibri" w:cs="Calibri"/>
        </w:rPr>
      </w:pPr>
    </w:p>
    <w:p w14:paraId="4A0AA611" w14:textId="6E8994C3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jc w:val="both"/>
        <w:textAlignment w:val="baseline"/>
        <w:rPr>
          <w:rFonts w:ascii="Calibri" w:eastAsia="Times New Roman" w:hAnsi="Calibri" w:cs="Calibri"/>
        </w:rPr>
      </w:pPr>
      <w:bookmarkStart w:id="1" w:name="_Hlk159412156"/>
      <w:r w:rsidRPr="00956578">
        <w:rPr>
          <w:rFonts w:ascii="Calibri" w:eastAsia="Times New Roman" w:hAnsi="Calibri" w:cs="Calibri"/>
          <w:b/>
          <w:bCs/>
        </w:rPr>
        <w:t>Fulvio Abbate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Lo Stemma</w:t>
      </w:r>
      <w:r w:rsidRPr="00956578">
        <w:rPr>
          <w:rFonts w:ascii="Calibri" w:eastAsia="Times New Roman" w:hAnsi="Calibri" w:cs="Calibri"/>
        </w:rPr>
        <w:t xml:space="preserve"> (La nave di Teseo), proposto da Sandra Petrignani.</w:t>
      </w:r>
    </w:p>
    <w:p w14:paraId="1591B72A" w14:textId="0289AA56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Fabienne Agliardi</w:t>
      </w:r>
      <w:r w:rsidRPr="00956578">
        <w:rPr>
          <w:rFonts w:ascii="Calibri" w:eastAsia="Times New Roman" w:hAnsi="Calibri" w:cs="Calibri"/>
        </w:rPr>
        <w:t xml:space="preserve">, </w:t>
      </w:r>
      <w:proofErr w:type="spellStart"/>
      <w:r w:rsidRPr="00956578">
        <w:rPr>
          <w:rFonts w:ascii="Calibri" w:eastAsia="Times New Roman" w:hAnsi="Calibri" w:cs="Calibri"/>
          <w:i/>
          <w:iCs/>
        </w:rPr>
        <w:t>Appetricchio</w:t>
      </w:r>
      <w:proofErr w:type="spellEnd"/>
      <w:r w:rsidRPr="00956578">
        <w:rPr>
          <w:rFonts w:ascii="Calibri" w:eastAsia="Times New Roman" w:hAnsi="Calibri" w:cs="Calibri"/>
          <w:i/>
          <w:iCs/>
        </w:rPr>
        <w:t xml:space="preserve"> </w:t>
      </w:r>
      <w:r w:rsidRPr="00956578">
        <w:rPr>
          <w:rFonts w:ascii="Calibri" w:eastAsia="Times New Roman" w:hAnsi="Calibri" w:cs="Calibri"/>
        </w:rPr>
        <w:t>(Fazi), proposto da Luca Doninelli</w:t>
      </w:r>
    </w:p>
    <w:p w14:paraId="122C89B2" w14:textId="355C0783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Giuseppe Aloe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Le cose di prima</w:t>
      </w:r>
      <w:r w:rsidRPr="00956578">
        <w:rPr>
          <w:rFonts w:ascii="Calibri" w:eastAsia="Times New Roman" w:hAnsi="Calibri" w:cs="Calibri"/>
        </w:rPr>
        <w:t xml:space="preserve"> (Rubbettino), proposto da Arnaldo Colasanti.</w:t>
      </w:r>
    </w:p>
    <w:p w14:paraId="51AB376C" w14:textId="55FA8E41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Nicoletta Bianconi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Un invincibile inverno</w:t>
      </w:r>
      <w:r w:rsidRPr="00956578">
        <w:rPr>
          <w:rFonts w:ascii="Calibri" w:eastAsia="Times New Roman" w:hAnsi="Calibri" w:cs="Calibri"/>
        </w:rPr>
        <w:t xml:space="preserve"> (Manni), proposto da Cesare Milanese.</w:t>
      </w:r>
    </w:p>
    <w:p w14:paraId="307A0832" w14:textId="4F1FAB5E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 xml:space="preserve">Paolo </w:t>
      </w:r>
      <w:proofErr w:type="spellStart"/>
      <w:r w:rsidRPr="00956578">
        <w:rPr>
          <w:rFonts w:ascii="Calibri" w:eastAsia="Times New Roman" w:hAnsi="Calibri" w:cs="Calibri"/>
          <w:b/>
          <w:bCs/>
        </w:rPr>
        <w:t>Buchignani</w:t>
      </w:r>
      <w:proofErr w:type="spellEnd"/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La spilla d’oro. Memorie da un secolo sterminato</w:t>
      </w:r>
      <w:r w:rsidRPr="00956578">
        <w:rPr>
          <w:rFonts w:ascii="Calibri" w:eastAsia="Times New Roman" w:hAnsi="Calibri" w:cs="Calibri"/>
        </w:rPr>
        <w:t xml:space="preserve"> (Arcadia Edizioni)</w:t>
      </w:r>
      <w:r>
        <w:rPr>
          <w:rFonts w:ascii="Calibri" w:eastAsia="Times New Roman" w:hAnsi="Calibri" w:cs="Calibri"/>
        </w:rPr>
        <w:t>,</w:t>
      </w:r>
      <w:r w:rsidRPr="00956578">
        <w:rPr>
          <w:rFonts w:ascii="Calibri" w:eastAsia="Times New Roman" w:hAnsi="Calibri" w:cs="Calibri"/>
        </w:rPr>
        <w:t xml:space="preserve"> proposto da Silvana Cirillo.</w:t>
      </w:r>
    </w:p>
    <w:p w14:paraId="54993776" w14:textId="59A86180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Romolo Bugaro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I ragazzi di sessant’anni</w:t>
      </w:r>
      <w:r w:rsidRPr="00956578">
        <w:rPr>
          <w:rFonts w:ascii="Calibri" w:eastAsia="Times New Roman" w:hAnsi="Calibri" w:cs="Calibri"/>
        </w:rPr>
        <w:t xml:space="preserve"> (Einaudi), proposto da Tiziano Scarpa.</w:t>
      </w:r>
    </w:p>
    <w:p w14:paraId="14F186C8" w14:textId="4E3EC3ED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Nevio Casadio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 xml:space="preserve">Le stanze dei giardini segreti </w:t>
      </w:r>
      <w:r w:rsidRPr="00956578">
        <w:rPr>
          <w:rFonts w:ascii="Calibri" w:eastAsia="Times New Roman" w:hAnsi="Calibri" w:cs="Calibri"/>
        </w:rPr>
        <w:t>(Vallecchi), proposto da Paolo Ferruzzi.</w:t>
      </w:r>
    </w:p>
    <w:p w14:paraId="10CC6320" w14:textId="6E864D8F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Giulio Cavalli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 xml:space="preserve">I </w:t>
      </w:r>
      <w:proofErr w:type="spellStart"/>
      <w:r w:rsidRPr="00956578">
        <w:rPr>
          <w:rFonts w:ascii="Calibri" w:eastAsia="Times New Roman" w:hAnsi="Calibri" w:cs="Calibri"/>
          <w:i/>
          <w:iCs/>
        </w:rPr>
        <w:t>mangiafemmine</w:t>
      </w:r>
      <w:proofErr w:type="spellEnd"/>
      <w:r w:rsidRPr="00956578">
        <w:rPr>
          <w:rFonts w:ascii="Calibri" w:eastAsia="Times New Roman" w:hAnsi="Calibri" w:cs="Calibri"/>
        </w:rPr>
        <w:t xml:space="preserve"> (Fandango Libri), proposto da Lisa Ginzburg.</w:t>
      </w:r>
    </w:p>
    <w:p w14:paraId="0C038C82" w14:textId="27C1E098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 xml:space="preserve">Costanza </w:t>
      </w:r>
      <w:proofErr w:type="spellStart"/>
      <w:r w:rsidRPr="00956578">
        <w:rPr>
          <w:rFonts w:ascii="Calibri" w:eastAsia="Times New Roman" w:hAnsi="Calibri" w:cs="Calibri"/>
          <w:b/>
          <w:bCs/>
        </w:rPr>
        <w:t>DiQuattro</w:t>
      </w:r>
      <w:proofErr w:type="spellEnd"/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L’ira di Dio</w:t>
      </w:r>
      <w:r w:rsidRPr="00956578">
        <w:rPr>
          <w:rFonts w:ascii="Calibri" w:eastAsia="Times New Roman" w:hAnsi="Calibri" w:cs="Calibri"/>
        </w:rPr>
        <w:t xml:space="preserve"> (</w:t>
      </w:r>
      <w:proofErr w:type="spellStart"/>
      <w:r w:rsidRPr="00956578">
        <w:rPr>
          <w:rFonts w:ascii="Calibri" w:eastAsia="Times New Roman" w:hAnsi="Calibri" w:cs="Calibri"/>
        </w:rPr>
        <w:t>Baldini+Castoldi</w:t>
      </w:r>
      <w:proofErr w:type="spellEnd"/>
      <w:r w:rsidRPr="00956578">
        <w:rPr>
          <w:rFonts w:ascii="Calibri" w:eastAsia="Times New Roman" w:hAnsi="Calibri" w:cs="Calibri"/>
        </w:rPr>
        <w:t>), proposto da Roberto Barbolini.</w:t>
      </w:r>
    </w:p>
    <w:p w14:paraId="7F320E72" w14:textId="36E4B7A3" w:rsidR="00956578" w:rsidRPr="00956578" w:rsidRDefault="00956578" w:rsidP="00956578">
      <w:pPr>
        <w:pStyle w:val="Paragrafoelenco"/>
        <w:numPr>
          <w:ilvl w:val="0"/>
          <w:numId w:val="5"/>
        </w:numPr>
        <w:spacing w:after="100" w:afterAutospacing="1"/>
        <w:textAlignment w:val="baseline"/>
        <w:rPr>
          <w:rFonts w:ascii="Calibri" w:eastAsia="Times New Roman" w:hAnsi="Calibri" w:cs="Calibri"/>
        </w:rPr>
      </w:pPr>
      <w:bookmarkStart w:id="2" w:name="_Hlk159404818"/>
      <w:r w:rsidRPr="00956578">
        <w:rPr>
          <w:rFonts w:ascii="Calibri" w:eastAsia="Times New Roman" w:hAnsi="Calibri" w:cs="Calibri"/>
          <w:b/>
          <w:bCs/>
        </w:rPr>
        <w:t>Olga Gambari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 xml:space="preserve">Il nome segreto </w:t>
      </w:r>
      <w:r w:rsidRPr="00956578">
        <w:rPr>
          <w:rFonts w:ascii="Calibri" w:eastAsia="Times New Roman" w:hAnsi="Calibri" w:cs="Calibri"/>
        </w:rPr>
        <w:t>(Miraggi Edizioni), proposto da Carlo D’Amicis</w:t>
      </w:r>
      <w:bookmarkEnd w:id="2"/>
      <w:r w:rsidRPr="00956578">
        <w:rPr>
          <w:rFonts w:ascii="Calibri" w:eastAsia="Times New Roman" w:hAnsi="Calibri" w:cs="Calibri"/>
        </w:rPr>
        <w:t>.</w:t>
      </w:r>
    </w:p>
    <w:p w14:paraId="3E612699" w14:textId="7AC767CD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bookmarkStart w:id="3" w:name="_Hlk159413966"/>
      <w:r w:rsidRPr="00956578">
        <w:rPr>
          <w:rFonts w:ascii="Calibri" w:eastAsia="Times New Roman" w:hAnsi="Calibri" w:cs="Calibri"/>
          <w:b/>
          <w:bCs/>
        </w:rPr>
        <w:t>Fabio Genovesi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Oro puro</w:t>
      </w:r>
      <w:r w:rsidRPr="00956578">
        <w:rPr>
          <w:rFonts w:ascii="Calibri" w:eastAsia="Times New Roman" w:hAnsi="Calibri" w:cs="Calibri"/>
        </w:rPr>
        <w:t xml:space="preserve"> (Mondadori), proposto da Concita De Gregorio.</w:t>
      </w:r>
    </w:p>
    <w:bookmarkEnd w:id="3"/>
    <w:p w14:paraId="301286BD" w14:textId="6E88EEDE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Laura Magni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 xml:space="preserve">Storia swing intorno a Fernandez </w:t>
      </w:r>
      <w:r w:rsidRPr="00956578">
        <w:rPr>
          <w:rFonts w:ascii="Calibri" w:eastAsia="Times New Roman" w:hAnsi="Calibri" w:cs="Calibri"/>
        </w:rPr>
        <w:t>(Morellini), proposto da Vito Bruschini.</w:t>
      </w:r>
    </w:p>
    <w:p w14:paraId="51C7BB41" w14:textId="49E8CA90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Francesco Maino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 xml:space="preserve">I </w:t>
      </w:r>
      <w:proofErr w:type="spellStart"/>
      <w:r w:rsidRPr="00956578">
        <w:rPr>
          <w:rFonts w:ascii="Calibri" w:eastAsia="Times New Roman" w:hAnsi="Calibri" w:cs="Calibri"/>
          <w:i/>
          <w:iCs/>
        </w:rPr>
        <w:t>morticani</w:t>
      </w:r>
      <w:proofErr w:type="spellEnd"/>
      <w:r w:rsidRPr="00956578">
        <w:rPr>
          <w:rFonts w:ascii="Calibri" w:eastAsia="Times New Roman" w:hAnsi="Calibri" w:cs="Calibri"/>
        </w:rPr>
        <w:t xml:space="preserve"> (Italo Svevo), proposto da Maria Teresa Carbone.</w:t>
      </w:r>
    </w:p>
    <w:p w14:paraId="76678819" w14:textId="2F274A74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Annarosa Mattei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La regina che amava la libertà. Storia di Cristina di Svezia dal Nord Europa alla Roma barocca</w:t>
      </w:r>
      <w:r w:rsidRPr="00956578">
        <w:rPr>
          <w:rFonts w:ascii="Calibri" w:eastAsia="Times New Roman" w:hAnsi="Calibri" w:cs="Calibri"/>
        </w:rPr>
        <w:t xml:space="preserve"> (Salani), proposto da Mirella Serri.</w:t>
      </w:r>
    </w:p>
    <w:p w14:paraId="7CDD1EF7" w14:textId="2AD9237F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bookmarkStart w:id="4" w:name="_Hlk159420099"/>
      <w:r w:rsidRPr="00956578">
        <w:rPr>
          <w:rFonts w:ascii="Calibri" w:eastAsia="Times New Roman" w:hAnsi="Calibri" w:cs="Calibri"/>
          <w:b/>
          <w:bCs/>
        </w:rPr>
        <w:t>Christian Raimo</w:t>
      </w:r>
      <w:r w:rsidRPr="00956578">
        <w:rPr>
          <w:rFonts w:ascii="Calibri" w:eastAsia="Times New Roman" w:hAnsi="Calibri" w:cs="Calibri"/>
        </w:rPr>
        <w:t xml:space="preserve"> e</w:t>
      </w:r>
      <w:r w:rsidRPr="00956578">
        <w:rPr>
          <w:rFonts w:ascii="Calibri" w:eastAsia="Times New Roman" w:hAnsi="Calibri" w:cs="Calibri"/>
          <w:b/>
          <w:bCs/>
        </w:rPr>
        <w:t xml:space="preserve"> Alessandro </w:t>
      </w:r>
      <w:proofErr w:type="spellStart"/>
      <w:r w:rsidRPr="00956578">
        <w:rPr>
          <w:rFonts w:ascii="Calibri" w:eastAsia="Times New Roman" w:hAnsi="Calibri" w:cs="Calibri"/>
          <w:b/>
          <w:bCs/>
        </w:rPr>
        <w:t>Coltré</w:t>
      </w:r>
      <w:proofErr w:type="spellEnd"/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Willy. Una storia di ragazzi. Il delitto di Colleferro: inchiesta su un massacro</w:t>
      </w:r>
      <w:r w:rsidRPr="00956578">
        <w:rPr>
          <w:rFonts w:ascii="Calibri" w:eastAsia="Times New Roman" w:hAnsi="Calibri" w:cs="Calibri"/>
        </w:rPr>
        <w:t xml:space="preserve"> (Rizzoli), proposto da Martina Testa.</w:t>
      </w:r>
    </w:p>
    <w:p w14:paraId="49F9DB8C" w14:textId="3E786369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bookmarkStart w:id="5" w:name="_Hlk159414512"/>
      <w:bookmarkEnd w:id="4"/>
      <w:r w:rsidRPr="00956578">
        <w:rPr>
          <w:rFonts w:ascii="Calibri" w:eastAsia="Times New Roman" w:hAnsi="Calibri" w:cs="Calibri"/>
          <w:b/>
          <w:bCs/>
        </w:rPr>
        <w:t>Luca Ricci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Gotico rosa</w:t>
      </w:r>
      <w:r w:rsidRPr="00956578">
        <w:rPr>
          <w:rFonts w:ascii="Calibri" w:eastAsia="Times New Roman" w:hAnsi="Calibri" w:cs="Calibri"/>
        </w:rPr>
        <w:t xml:space="preserve"> (La nave di Teseo), proposto da Massimo Onofri.</w:t>
      </w:r>
    </w:p>
    <w:bookmarkEnd w:id="5"/>
    <w:p w14:paraId="11686068" w14:textId="7D43F1BC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Marco Rossari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L’ombra del vulcano</w:t>
      </w:r>
      <w:r w:rsidRPr="00956578">
        <w:rPr>
          <w:rFonts w:ascii="Calibri" w:eastAsia="Times New Roman" w:hAnsi="Calibri" w:cs="Calibri"/>
        </w:rPr>
        <w:t xml:space="preserve"> (Einaudi), proposto da Claudia Durastanti.</w:t>
      </w:r>
    </w:p>
    <w:p w14:paraId="6C472163" w14:textId="64899BC9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 xml:space="preserve">Piero </w:t>
      </w:r>
      <w:proofErr w:type="spellStart"/>
      <w:r w:rsidRPr="00956578">
        <w:rPr>
          <w:rFonts w:ascii="Calibri" w:eastAsia="Times New Roman" w:hAnsi="Calibri" w:cs="Calibri"/>
          <w:b/>
          <w:bCs/>
        </w:rPr>
        <w:t>Trellini</w:t>
      </w:r>
      <w:proofErr w:type="spellEnd"/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R4. Da Billancourt a Via Caetani</w:t>
      </w:r>
      <w:r w:rsidRPr="00956578">
        <w:rPr>
          <w:rFonts w:ascii="Calibri" w:eastAsia="Times New Roman" w:hAnsi="Calibri" w:cs="Calibri"/>
        </w:rPr>
        <w:t xml:space="preserve"> (Mondadori), proposto da Francesco Caringella.</w:t>
      </w:r>
    </w:p>
    <w:p w14:paraId="7FD8C839" w14:textId="081EE892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bookmarkStart w:id="6" w:name="_Hlk159408543"/>
      <w:r w:rsidRPr="00956578">
        <w:rPr>
          <w:rFonts w:ascii="Calibri" w:eastAsia="Times New Roman" w:hAnsi="Calibri" w:cs="Calibri"/>
          <w:b/>
          <w:bCs/>
        </w:rPr>
        <w:t>Dario Voltolini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 xml:space="preserve">Invernale </w:t>
      </w:r>
      <w:r w:rsidRPr="00956578">
        <w:rPr>
          <w:rFonts w:ascii="Calibri" w:eastAsia="Times New Roman" w:hAnsi="Calibri" w:cs="Calibri"/>
        </w:rPr>
        <w:t>(La nave di Teseo), proposto da Sandro Veronesi.</w:t>
      </w:r>
    </w:p>
    <w:bookmarkEnd w:id="6"/>
    <w:p w14:paraId="3A863D40" w14:textId="0027374F" w:rsidR="00956578" w:rsidRPr="00956578" w:rsidRDefault="00956578" w:rsidP="00956578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</w:rPr>
      </w:pPr>
      <w:r w:rsidRPr="00956578">
        <w:rPr>
          <w:rFonts w:ascii="Calibri" w:eastAsia="Times New Roman" w:hAnsi="Calibri" w:cs="Calibri"/>
          <w:b/>
          <w:bCs/>
        </w:rPr>
        <w:t>Paolo Zardi</w:t>
      </w:r>
      <w:r w:rsidRPr="00956578">
        <w:rPr>
          <w:rFonts w:ascii="Calibri" w:eastAsia="Times New Roman" w:hAnsi="Calibri" w:cs="Calibri"/>
        </w:rPr>
        <w:t xml:space="preserve">, </w:t>
      </w:r>
      <w:r w:rsidRPr="00956578">
        <w:rPr>
          <w:rFonts w:ascii="Calibri" w:eastAsia="Times New Roman" w:hAnsi="Calibri" w:cs="Calibri"/>
          <w:i/>
          <w:iCs/>
        </w:rPr>
        <w:t>La meccanica dei corpi</w:t>
      </w:r>
      <w:r w:rsidRPr="00956578">
        <w:rPr>
          <w:rFonts w:ascii="Calibri" w:eastAsia="Times New Roman" w:hAnsi="Calibri" w:cs="Calibri"/>
        </w:rPr>
        <w:t xml:space="preserve"> (Neo Edizioni)</w:t>
      </w:r>
      <w:r w:rsidR="001D6424">
        <w:rPr>
          <w:rFonts w:ascii="Calibri" w:eastAsia="Times New Roman" w:hAnsi="Calibri" w:cs="Calibri"/>
        </w:rPr>
        <w:t>,</w:t>
      </w:r>
      <w:r w:rsidRPr="00956578">
        <w:rPr>
          <w:rFonts w:ascii="Calibri" w:eastAsia="Times New Roman" w:hAnsi="Calibri" w:cs="Calibri"/>
        </w:rPr>
        <w:t xml:space="preserve"> proposto da Marco Zapparoli.</w:t>
      </w:r>
    </w:p>
    <w:bookmarkEnd w:id="1"/>
    <w:p w14:paraId="30983F11" w14:textId="34B9F862" w:rsidR="007A31B8" w:rsidRDefault="002907AE" w:rsidP="0065057D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color w:val="000000"/>
        </w:rPr>
      </w:pPr>
      <w:r w:rsidRPr="00956578">
        <w:rPr>
          <w:rFonts w:ascii="Calibri" w:hAnsi="Calibri" w:cs="Calibri"/>
          <w:b/>
          <w:bCs/>
        </w:rPr>
        <w:t>G</w:t>
      </w:r>
      <w:r w:rsidR="0016589A" w:rsidRPr="00956578">
        <w:rPr>
          <w:rFonts w:ascii="Calibri" w:hAnsi="Calibri" w:cs="Calibri"/>
          <w:b/>
          <w:bCs/>
        </w:rPr>
        <w:t>iovedì 29 febbraio</w:t>
      </w:r>
      <w:r w:rsidR="0016589A" w:rsidRPr="00956578">
        <w:rPr>
          <w:rFonts w:ascii="Calibri" w:hAnsi="Calibri" w:cs="Calibri"/>
        </w:rPr>
        <w:t xml:space="preserve"> </w:t>
      </w:r>
      <w:r w:rsidRPr="00956578">
        <w:rPr>
          <w:rFonts w:ascii="Calibri" w:hAnsi="Calibri" w:cs="Calibri"/>
        </w:rPr>
        <w:t>verrà reso noto</w:t>
      </w:r>
      <w:r w:rsidR="0016589A" w:rsidRPr="00956578">
        <w:rPr>
          <w:rFonts w:ascii="Calibri" w:hAnsi="Calibri" w:cs="Calibri"/>
        </w:rPr>
        <w:t xml:space="preserve"> </w:t>
      </w:r>
      <w:r w:rsidR="0016589A" w:rsidRPr="00956578">
        <w:rPr>
          <w:rFonts w:ascii="Calibri" w:hAnsi="Calibri" w:cs="Calibri"/>
          <w:b/>
          <w:bCs/>
        </w:rPr>
        <w:t xml:space="preserve">l’elenco completo delle opere </w:t>
      </w:r>
      <w:r w:rsidR="001E5CF3" w:rsidRPr="00956578">
        <w:rPr>
          <w:rFonts w:ascii="Calibri" w:hAnsi="Calibri" w:cs="Calibri"/>
          <w:b/>
          <w:bCs/>
        </w:rPr>
        <w:t>proposte</w:t>
      </w:r>
      <w:r w:rsidR="0016589A" w:rsidRPr="00956578">
        <w:rPr>
          <w:rFonts w:ascii="Calibri" w:hAnsi="Calibri" w:cs="Calibri"/>
        </w:rPr>
        <w:t>, g</w:t>
      </w:r>
      <w:r w:rsidR="00B768C5" w:rsidRPr="00956578">
        <w:rPr>
          <w:rFonts w:ascii="Calibri" w:hAnsi="Calibri" w:cs="Calibri"/>
        </w:rPr>
        <w:t xml:space="preserve">li </w:t>
      </w:r>
      <w:r w:rsidR="00B768C5" w:rsidRPr="00956578">
        <w:rPr>
          <w:rFonts w:ascii="Calibri" w:hAnsi="Calibri" w:cs="Calibri"/>
          <w:b/>
          <w:bCs/>
        </w:rPr>
        <w:t>Amici della domenica</w:t>
      </w:r>
      <w:r w:rsidR="00B768C5" w:rsidRPr="00956578">
        <w:rPr>
          <w:rFonts w:ascii="Calibri" w:hAnsi="Calibri" w:cs="Calibri"/>
          <w:color w:val="000000"/>
        </w:rPr>
        <w:t> </w:t>
      </w:r>
      <w:r w:rsidR="0065057D" w:rsidRPr="00956578">
        <w:rPr>
          <w:rFonts w:ascii="Calibri" w:hAnsi="Calibri" w:cs="Calibri"/>
          <w:color w:val="000000"/>
        </w:rPr>
        <w:t xml:space="preserve">potranno inviare le loro </w:t>
      </w:r>
      <w:r w:rsidR="001E5CF3" w:rsidRPr="00956578">
        <w:rPr>
          <w:rFonts w:ascii="Calibri" w:hAnsi="Calibri" w:cs="Calibri"/>
          <w:color w:val="000000"/>
        </w:rPr>
        <w:t>segnalazioni</w:t>
      </w:r>
      <w:r w:rsidR="00B768C5" w:rsidRPr="00956578">
        <w:rPr>
          <w:rFonts w:ascii="Calibri" w:hAnsi="Calibri" w:cs="Calibri"/>
          <w:color w:val="000000"/>
        </w:rPr>
        <w:t xml:space="preserve"> fino </w:t>
      </w:r>
      <w:r w:rsidR="0065057D" w:rsidRPr="00956578">
        <w:rPr>
          <w:rFonts w:ascii="Calibri" w:hAnsi="Calibri" w:cs="Calibri"/>
          <w:color w:val="000000"/>
        </w:rPr>
        <w:t>alle ore</w:t>
      </w:r>
      <w:r w:rsidR="001E5CF3" w:rsidRPr="00956578">
        <w:rPr>
          <w:rFonts w:ascii="Calibri" w:hAnsi="Calibri" w:cs="Calibri"/>
          <w:color w:val="000000"/>
        </w:rPr>
        <w:t xml:space="preserve"> 12</w:t>
      </w:r>
      <w:r w:rsidRPr="00956578">
        <w:rPr>
          <w:rFonts w:ascii="Calibri" w:hAnsi="Calibri" w:cs="Calibri"/>
          <w:color w:val="000000"/>
        </w:rPr>
        <w:t xml:space="preserve"> del giorno stesso</w:t>
      </w:r>
      <w:r w:rsidR="0065057D" w:rsidRPr="00956578">
        <w:rPr>
          <w:rFonts w:ascii="Calibri" w:hAnsi="Calibri" w:cs="Calibri"/>
          <w:color w:val="000000"/>
        </w:rPr>
        <w:t xml:space="preserve">. </w:t>
      </w:r>
      <w:r w:rsidRPr="00956578">
        <w:rPr>
          <w:rFonts w:ascii="Calibri" w:hAnsi="Calibri" w:cs="Calibri"/>
          <w:b/>
          <w:bCs/>
        </w:rPr>
        <w:t>Venerdì 5 aprile</w:t>
      </w:r>
      <w:r w:rsidRPr="00956578">
        <w:rPr>
          <w:rFonts w:ascii="Calibri" w:hAnsi="Calibri" w:cs="Calibri"/>
        </w:rPr>
        <w:t xml:space="preserve"> sarà annunciata </w:t>
      </w:r>
      <w:r w:rsidRPr="00956578">
        <w:rPr>
          <w:rFonts w:ascii="Calibri" w:eastAsia="Calibri" w:hAnsi="Calibri" w:cs="Calibri"/>
        </w:rPr>
        <w:t xml:space="preserve">la dozzina in una conferenza stampa che si terrà presso la </w:t>
      </w:r>
      <w:r w:rsidRPr="00956578">
        <w:rPr>
          <w:rFonts w:ascii="Calibri" w:eastAsia="Calibri" w:hAnsi="Calibri" w:cs="Calibri"/>
          <w:b/>
        </w:rPr>
        <w:t>Camera di Commercio di Roma</w:t>
      </w:r>
      <w:r w:rsidRPr="00956578">
        <w:rPr>
          <w:rFonts w:ascii="Calibri" w:eastAsia="Calibri" w:hAnsi="Calibri" w:cs="Calibri"/>
        </w:rPr>
        <w:t xml:space="preserve"> nella </w:t>
      </w:r>
      <w:r w:rsidRPr="00956578">
        <w:rPr>
          <w:rFonts w:ascii="Calibri" w:eastAsia="Calibri" w:hAnsi="Calibri" w:cs="Calibri"/>
          <w:b/>
        </w:rPr>
        <w:t>Sala del Tempio di</w:t>
      </w:r>
      <w:r w:rsidRPr="00956578">
        <w:rPr>
          <w:rFonts w:ascii="Calibri" w:eastAsia="Calibri" w:hAnsi="Calibri" w:cs="Calibri"/>
          <w:b/>
          <w:bCs/>
        </w:rPr>
        <w:t xml:space="preserve"> Vibia Sabina e </w:t>
      </w:r>
      <w:r w:rsidRPr="00956578">
        <w:rPr>
          <w:rFonts w:ascii="Calibri" w:eastAsia="Calibri" w:hAnsi="Calibri" w:cs="Calibri"/>
          <w:b/>
        </w:rPr>
        <w:t>Adriano.</w:t>
      </w:r>
    </w:p>
    <w:p w14:paraId="1F0E2A4A" w14:textId="77777777" w:rsidR="0065057D" w:rsidRPr="0065057D" w:rsidRDefault="0065057D" w:rsidP="0065057D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</w:rPr>
      </w:pPr>
    </w:p>
    <w:p w14:paraId="0C73DC4A" w14:textId="3F1DB5A7" w:rsidR="007A7CB0" w:rsidRPr="0065057D" w:rsidRDefault="00F578FC" w:rsidP="0065057D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  <w:iCs/>
          <w:color w:val="000000"/>
        </w:rPr>
        <w:t>Il</w:t>
      </w:r>
      <w:r w:rsidRPr="007F0B90">
        <w:rPr>
          <w:rFonts w:ascii="Calibri" w:hAnsi="Calibri" w:cs="Calibri"/>
          <w:b/>
          <w:bCs/>
          <w:iCs/>
          <w:color w:val="000000"/>
        </w:rPr>
        <w:t xml:space="preserve"> </w:t>
      </w:r>
      <w:r w:rsidR="008F6212" w:rsidRPr="007F0B90">
        <w:rPr>
          <w:rFonts w:ascii="Calibri" w:hAnsi="Calibri" w:cs="Calibri"/>
          <w:b/>
          <w:bCs/>
        </w:rPr>
        <w:t xml:space="preserve">Premio Strega </w:t>
      </w:r>
      <w:r w:rsidR="00EE5F13">
        <w:rPr>
          <w:rFonts w:ascii="Calibri" w:hAnsi="Calibri" w:cs="Calibri"/>
        </w:rPr>
        <w:t>è</w:t>
      </w:r>
      <w:r w:rsidR="008F6212" w:rsidRPr="007F0B90">
        <w:rPr>
          <w:rFonts w:ascii="Calibri" w:hAnsi="Calibri" w:cs="Calibri"/>
        </w:rPr>
        <w:t xml:space="preserve"> promosso da </w:t>
      </w:r>
      <w:r w:rsidR="008F6212" w:rsidRPr="007F0B90">
        <w:rPr>
          <w:rFonts w:ascii="Calibri" w:hAnsi="Calibri" w:cs="Calibri"/>
          <w:b/>
          <w:bCs/>
        </w:rPr>
        <w:t>Fondazione Maria e Goffredo Bellonci</w:t>
      </w:r>
      <w:r w:rsidR="008F6212" w:rsidRPr="007F0B90">
        <w:rPr>
          <w:rFonts w:ascii="Calibri" w:hAnsi="Calibri" w:cs="Calibri"/>
        </w:rPr>
        <w:t xml:space="preserve"> e </w:t>
      </w:r>
      <w:r w:rsidR="008F6212" w:rsidRPr="007F0B90">
        <w:rPr>
          <w:rFonts w:ascii="Calibri" w:hAnsi="Calibri" w:cs="Calibri"/>
          <w:b/>
          <w:bCs/>
        </w:rPr>
        <w:t>Strega Alberti Benevento</w:t>
      </w:r>
      <w:r w:rsidR="008F6212" w:rsidRPr="007F0B90">
        <w:rPr>
          <w:rFonts w:ascii="Calibri" w:hAnsi="Calibri" w:cs="Calibri"/>
        </w:rPr>
        <w:t xml:space="preserve">, con il sostegno di </w:t>
      </w:r>
      <w:r w:rsidR="008F6212" w:rsidRPr="007F0B90">
        <w:rPr>
          <w:rFonts w:ascii="Calibri" w:hAnsi="Calibri" w:cs="Calibri"/>
          <w:b/>
          <w:bCs/>
        </w:rPr>
        <w:t>Roma Capitale</w:t>
      </w:r>
      <w:r w:rsidR="008F6212" w:rsidRPr="007F0B90">
        <w:rPr>
          <w:rFonts w:ascii="Calibri" w:hAnsi="Calibri" w:cs="Calibri"/>
        </w:rPr>
        <w:t xml:space="preserve"> e </w:t>
      </w:r>
      <w:r w:rsidR="008F6212" w:rsidRPr="007F0B90">
        <w:rPr>
          <w:rFonts w:ascii="Calibri" w:hAnsi="Calibri" w:cs="Calibri"/>
          <w:b/>
          <w:bCs/>
        </w:rPr>
        <w:t xml:space="preserve">Camera di </w:t>
      </w:r>
      <w:r w:rsidR="00BF55A0">
        <w:rPr>
          <w:rFonts w:ascii="Calibri" w:hAnsi="Calibri" w:cs="Calibri"/>
          <w:b/>
          <w:bCs/>
        </w:rPr>
        <w:t>C</w:t>
      </w:r>
      <w:r w:rsidR="008F6212" w:rsidRPr="007F0B90">
        <w:rPr>
          <w:rFonts w:ascii="Calibri" w:hAnsi="Calibri" w:cs="Calibri"/>
          <w:b/>
          <w:bCs/>
        </w:rPr>
        <w:t>ommercio di Roma</w:t>
      </w:r>
      <w:r w:rsidR="00BA17BF">
        <w:rPr>
          <w:rFonts w:ascii="Calibri" w:hAnsi="Calibri" w:cs="Calibri"/>
        </w:rPr>
        <w:t>, in collaborazione con</w:t>
      </w:r>
      <w:r w:rsidR="008F6212" w:rsidRPr="007F0B90">
        <w:rPr>
          <w:rFonts w:ascii="Calibri" w:hAnsi="Calibri" w:cs="Calibri"/>
        </w:rPr>
        <w:t xml:space="preserve"> </w:t>
      </w:r>
      <w:r w:rsidR="008F6212" w:rsidRPr="007F0B90">
        <w:rPr>
          <w:rFonts w:ascii="Calibri" w:hAnsi="Calibri" w:cs="Calibri"/>
          <w:b/>
          <w:bCs/>
        </w:rPr>
        <w:t>BPER</w:t>
      </w:r>
      <w:r w:rsidRPr="007F0B90">
        <w:rPr>
          <w:rFonts w:ascii="Calibri" w:hAnsi="Calibri" w:cs="Calibri"/>
        </w:rPr>
        <w:t>.</w:t>
      </w:r>
    </w:p>
    <w:p w14:paraId="1974E064" w14:textId="77777777" w:rsidR="00C47E07" w:rsidRDefault="00C47E07" w:rsidP="006134A8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b/>
          <w:bCs/>
        </w:rPr>
      </w:pPr>
    </w:p>
    <w:p w14:paraId="5A5B790E" w14:textId="3DB30FE0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7F0B90">
        <w:rPr>
          <w:rFonts w:ascii="Calibri" w:hAnsi="Calibri" w:cs="Calibri"/>
          <w:b/>
          <w:bCs/>
        </w:rPr>
        <w:t xml:space="preserve">Ufficio Stampa </w:t>
      </w:r>
    </w:p>
    <w:p w14:paraId="0240060D" w14:textId="3DBAD544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7F0B90">
        <w:rPr>
          <w:rFonts w:ascii="Calibri" w:hAnsi="Calibri" w:cs="Calibri"/>
          <w:b/>
          <w:bCs/>
        </w:rPr>
        <w:t>Patrizia Renzi</w:t>
      </w:r>
    </w:p>
    <w:p w14:paraId="6D34CCC7" w14:textId="210F1D40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patrizia@renzipatrizia.com</w:t>
      </w:r>
    </w:p>
    <w:p w14:paraId="1DA0E702" w14:textId="22FBA2BB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ufficiostampa@fondazionebellonci.it</w:t>
      </w:r>
    </w:p>
    <w:p w14:paraId="406C6913" w14:textId="59A8FEA9" w:rsidR="00CE310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+39 3398261077</w:t>
      </w:r>
      <w:r w:rsidR="00BB1E57" w:rsidRPr="007F0B90">
        <w:rPr>
          <w:rFonts w:ascii="Calibri" w:hAnsi="Calibri" w:cs="Calibri"/>
        </w:rPr>
        <w:tab/>
      </w:r>
    </w:p>
    <w:sectPr w:rsidR="00CE3102" w:rsidRPr="007F0B90">
      <w:headerReference w:type="default" r:id="rId8"/>
      <w:footerReference w:type="default" r:id="rId9"/>
      <w:pgSz w:w="11900" w:h="16840"/>
      <w:pgMar w:top="1417" w:right="1134" w:bottom="1134" w:left="1134" w:header="426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D2CB" w14:textId="77777777" w:rsidR="00C8080A" w:rsidRDefault="00C8080A">
      <w:r>
        <w:separator/>
      </w:r>
    </w:p>
  </w:endnote>
  <w:endnote w:type="continuationSeparator" w:id="0">
    <w:p w14:paraId="6D5BB20F" w14:textId="77777777" w:rsidR="00C8080A" w:rsidRDefault="00C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CCC" w14:textId="77777777" w:rsidR="00CE3102" w:rsidRDefault="00BB1E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cs="Cambri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A8AF07" wp14:editId="0E4F4E27">
          <wp:simplePos x="0" y="0"/>
          <wp:positionH relativeFrom="column">
            <wp:posOffset>1</wp:posOffset>
          </wp:positionH>
          <wp:positionV relativeFrom="paragraph">
            <wp:posOffset>-442593</wp:posOffset>
          </wp:positionV>
          <wp:extent cx="6705600" cy="666750"/>
          <wp:effectExtent l="0" t="0" r="0" b="0"/>
          <wp:wrapNone/>
          <wp:docPr id="10737418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EC49" w14:textId="77777777" w:rsidR="00C8080A" w:rsidRDefault="00C8080A">
      <w:r>
        <w:separator/>
      </w:r>
    </w:p>
  </w:footnote>
  <w:footnote w:type="continuationSeparator" w:id="0">
    <w:p w14:paraId="0927219D" w14:textId="77777777" w:rsidR="00C8080A" w:rsidRDefault="00C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B33" w14:textId="6785D19E" w:rsidR="00076029" w:rsidRDefault="00A54160">
    <w:pPr>
      <w:pStyle w:val="Intestazione"/>
    </w:pPr>
    <w:r>
      <w:rPr>
        <w:noProof/>
      </w:rPr>
      <w:drawing>
        <wp:inline distT="0" distB="0" distL="0" distR="0" wp14:anchorId="6A0F2CE6" wp14:editId="4E6984E5">
          <wp:extent cx="1333500" cy="972344"/>
          <wp:effectExtent l="0" t="0" r="0" b="0"/>
          <wp:docPr id="5926653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79" cy="97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180"/>
    <w:multiLevelType w:val="hybridMultilevel"/>
    <w:tmpl w:val="30DE2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6D0"/>
    <w:multiLevelType w:val="hybridMultilevel"/>
    <w:tmpl w:val="7EF62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AA1"/>
    <w:multiLevelType w:val="multilevel"/>
    <w:tmpl w:val="7FA0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75434"/>
    <w:multiLevelType w:val="hybridMultilevel"/>
    <w:tmpl w:val="5296B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032F0"/>
    <w:multiLevelType w:val="multilevel"/>
    <w:tmpl w:val="B73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169667">
    <w:abstractNumId w:val="4"/>
  </w:num>
  <w:num w:numId="2" w16cid:durableId="868109506">
    <w:abstractNumId w:val="0"/>
  </w:num>
  <w:num w:numId="3" w16cid:durableId="1442601700">
    <w:abstractNumId w:val="3"/>
  </w:num>
  <w:num w:numId="4" w16cid:durableId="1114708129">
    <w:abstractNumId w:val="2"/>
  </w:num>
  <w:num w:numId="5" w16cid:durableId="157077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02"/>
    <w:rsid w:val="0000263F"/>
    <w:rsid w:val="00076029"/>
    <w:rsid w:val="00092606"/>
    <w:rsid w:val="000C773C"/>
    <w:rsid w:val="00136B2F"/>
    <w:rsid w:val="00137AF2"/>
    <w:rsid w:val="00157F4C"/>
    <w:rsid w:val="0016589A"/>
    <w:rsid w:val="0018483B"/>
    <w:rsid w:val="00193D58"/>
    <w:rsid w:val="001D6424"/>
    <w:rsid w:val="001E5CF3"/>
    <w:rsid w:val="0020320F"/>
    <w:rsid w:val="00237A41"/>
    <w:rsid w:val="00275C65"/>
    <w:rsid w:val="00285B90"/>
    <w:rsid w:val="002907AE"/>
    <w:rsid w:val="00297E8E"/>
    <w:rsid w:val="00300785"/>
    <w:rsid w:val="00357614"/>
    <w:rsid w:val="00364F94"/>
    <w:rsid w:val="0036588B"/>
    <w:rsid w:val="00365D68"/>
    <w:rsid w:val="00375559"/>
    <w:rsid w:val="00376BE2"/>
    <w:rsid w:val="003C3764"/>
    <w:rsid w:val="003E2BBC"/>
    <w:rsid w:val="0043717F"/>
    <w:rsid w:val="00475CCF"/>
    <w:rsid w:val="004765EE"/>
    <w:rsid w:val="00482B33"/>
    <w:rsid w:val="004D18D4"/>
    <w:rsid w:val="004F61FB"/>
    <w:rsid w:val="005642EB"/>
    <w:rsid w:val="0058248B"/>
    <w:rsid w:val="00601911"/>
    <w:rsid w:val="0060567C"/>
    <w:rsid w:val="006134A8"/>
    <w:rsid w:val="0065057D"/>
    <w:rsid w:val="00684F2A"/>
    <w:rsid w:val="00687B01"/>
    <w:rsid w:val="006D7B2F"/>
    <w:rsid w:val="006E26DF"/>
    <w:rsid w:val="006E415A"/>
    <w:rsid w:val="007132E8"/>
    <w:rsid w:val="00734688"/>
    <w:rsid w:val="00751C6A"/>
    <w:rsid w:val="0075746D"/>
    <w:rsid w:val="007A31B8"/>
    <w:rsid w:val="007A4110"/>
    <w:rsid w:val="007A7CB0"/>
    <w:rsid w:val="007B4ECF"/>
    <w:rsid w:val="007B4FEE"/>
    <w:rsid w:val="007B670D"/>
    <w:rsid w:val="007D37CD"/>
    <w:rsid w:val="007F0B90"/>
    <w:rsid w:val="00804AE7"/>
    <w:rsid w:val="00805EC3"/>
    <w:rsid w:val="008061F5"/>
    <w:rsid w:val="00840B2E"/>
    <w:rsid w:val="00840F24"/>
    <w:rsid w:val="00863238"/>
    <w:rsid w:val="00876753"/>
    <w:rsid w:val="008C7ED4"/>
    <w:rsid w:val="008E4B04"/>
    <w:rsid w:val="008E750D"/>
    <w:rsid w:val="008F6212"/>
    <w:rsid w:val="00921FB1"/>
    <w:rsid w:val="00930034"/>
    <w:rsid w:val="00956578"/>
    <w:rsid w:val="00957AEB"/>
    <w:rsid w:val="00970EFB"/>
    <w:rsid w:val="009A5215"/>
    <w:rsid w:val="009C65AF"/>
    <w:rsid w:val="009D1443"/>
    <w:rsid w:val="00A15607"/>
    <w:rsid w:val="00A54160"/>
    <w:rsid w:val="00AB1ECE"/>
    <w:rsid w:val="00AB4801"/>
    <w:rsid w:val="00AF68EB"/>
    <w:rsid w:val="00B43A6C"/>
    <w:rsid w:val="00B64DAB"/>
    <w:rsid w:val="00B75326"/>
    <w:rsid w:val="00B768C5"/>
    <w:rsid w:val="00BA17BF"/>
    <w:rsid w:val="00BB1E57"/>
    <w:rsid w:val="00BD3C56"/>
    <w:rsid w:val="00BF55A0"/>
    <w:rsid w:val="00C03A89"/>
    <w:rsid w:val="00C13A54"/>
    <w:rsid w:val="00C47E07"/>
    <w:rsid w:val="00C8080A"/>
    <w:rsid w:val="00C83CAE"/>
    <w:rsid w:val="00CA4109"/>
    <w:rsid w:val="00CC4F21"/>
    <w:rsid w:val="00CD0353"/>
    <w:rsid w:val="00CE3102"/>
    <w:rsid w:val="00D124F9"/>
    <w:rsid w:val="00D41320"/>
    <w:rsid w:val="00D86CB5"/>
    <w:rsid w:val="00DA1C2C"/>
    <w:rsid w:val="00E00EBC"/>
    <w:rsid w:val="00E21F0F"/>
    <w:rsid w:val="00E46305"/>
    <w:rsid w:val="00EB410F"/>
    <w:rsid w:val="00EE5F13"/>
    <w:rsid w:val="00F54C98"/>
    <w:rsid w:val="00F578FC"/>
    <w:rsid w:val="00F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89E8"/>
  <w15:docId w15:val="{EEACC84E-BAB1-EA48-94F1-7B1C09C6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2E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51782E"/>
    <w:rPr>
      <w:u w:val="single"/>
    </w:rPr>
  </w:style>
  <w:style w:type="table" w:customStyle="1" w:styleId="TableNormal0">
    <w:name w:val="Table Normal"/>
    <w:rsid w:val="00517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1782E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Pidipagina">
    <w:name w:val="footer"/>
    <w:rsid w:val="0051782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B0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C31"/>
    <w:rPr>
      <w:rFonts w:ascii="Cambria" w:hAnsi="Cambria"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EF6F82"/>
    <w:rPr>
      <w:rFonts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AA2C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Carpredefinitoparagrafo"/>
    <w:rsid w:val="00AA7925"/>
  </w:style>
  <w:style w:type="character" w:styleId="Enfasigrassetto">
    <w:name w:val="Strong"/>
    <w:basedOn w:val="Carpredefinitoparagrafo"/>
    <w:uiPriority w:val="22"/>
    <w:qFormat/>
    <w:rsid w:val="00AA7925"/>
    <w:rPr>
      <w:b/>
      <w:bCs/>
    </w:rPr>
  </w:style>
  <w:style w:type="paragraph" w:styleId="Paragrafoelenco">
    <w:name w:val="List Paragraph"/>
    <w:basedOn w:val="Normale"/>
    <w:uiPriority w:val="34"/>
    <w:qFormat/>
    <w:rsid w:val="005361C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LfQy9BvslZ+Ct6mHaPT4KqJVg==">CgMxLjA4AHIZaWQ6TlhaZ1RlN1Rra0FBQUFBQUFBSTdYUQ==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Fondazione Bellonci</cp:lastModifiedBy>
  <cp:revision>4</cp:revision>
  <cp:lastPrinted>2024-02-15T09:32:00Z</cp:lastPrinted>
  <dcterms:created xsi:type="dcterms:W3CDTF">2024-02-21T14:35:00Z</dcterms:created>
  <dcterms:modified xsi:type="dcterms:W3CDTF">2024-02-21T16:31:00Z</dcterms:modified>
</cp:coreProperties>
</file>