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C22462" w:rsidR="00C22462" w:rsidP="00D221EE" w:rsidRDefault="00C22462" w14:paraId="167C6DB3" w14:textId="77777777">
      <w:pPr>
        <w:pStyle w:val="Nessunaspaziatura"/>
        <w:spacing w:line="276" w:lineRule="auto"/>
        <w:jc w:val="center"/>
        <w:rPr>
          <w:b/>
          <w:bCs/>
          <w:sz w:val="24"/>
          <w:szCs w:val="24"/>
        </w:rPr>
      </w:pPr>
    </w:p>
    <w:p w:rsidRPr="00C22462" w:rsidR="004B72B1" w:rsidP="00D221EE" w:rsidRDefault="007D68FF" w14:paraId="24FBC61E" w14:textId="25BC6208">
      <w:pPr>
        <w:pStyle w:val="Nessunaspaziatura"/>
        <w:spacing w:line="276" w:lineRule="auto"/>
        <w:jc w:val="center"/>
        <w:rPr>
          <w:b/>
          <w:bCs/>
          <w:sz w:val="32"/>
          <w:szCs w:val="32"/>
        </w:rPr>
      </w:pPr>
      <w:r w:rsidRPr="00C22462">
        <w:rPr>
          <w:b/>
          <w:bCs/>
          <w:sz w:val="32"/>
          <w:szCs w:val="32"/>
        </w:rPr>
        <w:t>VINCE IL</w:t>
      </w:r>
      <w:r w:rsidRPr="00C22462" w:rsidR="004B72B1">
        <w:rPr>
          <w:b/>
          <w:bCs/>
          <w:sz w:val="32"/>
          <w:szCs w:val="32"/>
        </w:rPr>
        <w:t xml:space="preserve"> PREMIO STREGA EUROPEO</w:t>
      </w:r>
      <w:r w:rsidRPr="00C22462">
        <w:rPr>
          <w:b/>
          <w:bCs/>
          <w:sz w:val="32"/>
          <w:szCs w:val="32"/>
        </w:rPr>
        <w:t xml:space="preserve"> 2024</w:t>
      </w:r>
    </w:p>
    <w:p w:rsidRPr="00C22462" w:rsidR="007D68FF" w:rsidP="00D221EE" w:rsidRDefault="00F0662C" w14:paraId="2D9E6287" w14:textId="236EF5B9">
      <w:pPr>
        <w:pStyle w:val="Nessunaspaziatura"/>
        <w:spacing w:line="276" w:lineRule="auto"/>
        <w:jc w:val="center"/>
        <w:rPr>
          <w:b/>
          <w:bCs/>
          <w:sz w:val="32"/>
          <w:szCs w:val="32"/>
        </w:rPr>
      </w:pPr>
      <w:r w:rsidRPr="00C22462">
        <w:rPr>
          <w:b/>
          <w:bCs/>
          <w:sz w:val="32"/>
          <w:szCs w:val="32"/>
        </w:rPr>
        <w:t>NEIGE SINNO</w:t>
      </w:r>
    </w:p>
    <w:p w:rsidRPr="00C22462" w:rsidR="00BC6F93" w:rsidP="00D221EE" w:rsidRDefault="00BC6F93" w14:paraId="6E04C85E" w14:textId="77777777">
      <w:pPr>
        <w:pStyle w:val="Nessunaspaziatura"/>
        <w:spacing w:line="276" w:lineRule="auto"/>
        <w:jc w:val="center"/>
        <w:rPr>
          <w:b/>
          <w:bCs/>
          <w:sz w:val="24"/>
          <w:szCs w:val="24"/>
        </w:rPr>
      </w:pPr>
    </w:p>
    <w:p w:rsidRPr="00C22462" w:rsidR="00DB1C62" w:rsidP="00D221EE" w:rsidRDefault="00DB1C62" w14:paraId="5EC181EA" w14:textId="77777777">
      <w:pPr>
        <w:pStyle w:val="Nessunaspaziatura"/>
        <w:spacing w:line="276" w:lineRule="auto"/>
        <w:jc w:val="center"/>
        <w:rPr>
          <w:b/>
          <w:bCs/>
          <w:sz w:val="24"/>
          <w:szCs w:val="24"/>
        </w:rPr>
      </w:pPr>
    </w:p>
    <w:p w:rsidRPr="00C22462" w:rsidR="007D68FF" w:rsidP="034E4499" w:rsidRDefault="004B72B1" w14:paraId="1F9F4FE6" w14:textId="0D12D040">
      <w:pPr>
        <w:pStyle w:val="Nessunaspaziatura"/>
        <w:spacing w:line="276" w:lineRule="auto"/>
        <w:jc w:val="both"/>
        <w:rPr>
          <w:rFonts w:ascii="Calibri" w:hAnsi="Calibri"/>
          <w:b w:val="1"/>
          <w:bCs w:val="1"/>
          <w:sz w:val="24"/>
          <w:szCs w:val="24"/>
        </w:rPr>
      </w:pPr>
      <w:r w:rsidRPr="034E4499">
        <w:rPr>
          <w:rFonts w:ascii="Calibri" w:hAnsi="Calibri"/>
          <w:i w:val="1"/>
          <w:iCs w:val="1"/>
          <w:sz w:val="24"/>
          <w:szCs w:val="24"/>
          <w:shd w:val="clear" w:color="auto" w:fill="FFFFFF"/>
        </w:rPr>
        <w:t>Torino,</w:t>
      </w:r>
      <w:r w:rsidRPr="034E4499" w:rsidR="007D68FF">
        <w:rPr>
          <w:rFonts w:ascii="Calibri" w:hAnsi="Calibri"/>
          <w:i w:val="1"/>
          <w:iCs w:val="1"/>
          <w:sz w:val="24"/>
          <w:szCs w:val="24"/>
          <w:shd w:val="clear" w:color="auto" w:fill="FFFFFF"/>
        </w:rPr>
        <w:t xml:space="preserve"> 12 maggio</w:t>
      </w:r>
      <w:r w:rsidRPr="034E4499">
        <w:rPr>
          <w:rFonts w:ascii="Calibri" w:hAnsi="Calibri"/>
          <w:i w:val="1"/>
          <w:iCs w:val="1"/>
          <w:sz w:val="24"/>
          <w:szCs w:val="24"/>
          <w:shd w:val="clear" w:color="auto" w:fill="FFFFFF"/>
        </w:rPr>
        <w:t xml:space="preserve"> 2024</w:t>
      </w:r>
      <w:r w:rsidRPr="00C22462">
        <w:rPr>
          <w:rFonts w:ascii="Calibri" w:hAnsi="Calibri"/>
          <w:sz w:val="24"/>
          <w:szCs w:val="24"/>
          <w:shd w:val="clear" w:color="auto" w:fill="FFFFFF"/>
        </w:rPr>
        <w:t xml:space="preserve">. </w:t>
      </w:r>
      <w:r w:rsidRPr="034E4499" w:rsidR="00F0662C">
        <w:rPr>
          <w:rFonts w:eastAsia="Times New Roman" w:cs="Calibri" w:cstheme="minorAscii"/>
          <w:b w:val="1"/>
          <w:bCs w:val="1"/>
          <w:color w:val="000000"/>
          <w:kern w:val="0"/>
          <w:sz w:val="24"/>
          <w:szCs w:val="24"/>
          <w:lang w:eastAsia="it-IT"/>
          <w14:ligatures w14:val="none"/>
        </w:rPr>
        <w:t>Neige Sinno</w:t>
      </w:r>
      <w:r w:rsidRPr="00C22462" w:rsidR="007D68FF">
        <w:rPr>
          <w:rStyle w:val="Enfasigrassetto"/>
          <w:rFonts w:ascii="Calibri" w:hAnsi="Calibri" w:cs="Calibri"/>
          <w:b w:val="0"/>
          <w:bCs w:val="0"/>
          <w:color w:val="000000"/>
          <w:sz w:val="24"/>
          <w:szCs w:val="24"/>
        </w:rPr>
        <w:t>, con il romanzo</w:t>
      </w:r>
      <w:r w:rsidRPr="00C22462" w:rsidR="007D68FF">
        <w:rPr>
          <w:rStyle w:val="Enfasigrassetto"/>
          <w:rFonts w:ascii="Calibri" w:hAnsi="Calibri" w:cs="Calibri"/>
          <w:color w:val="000000"/>
          <w:sz w:val="24"/>
          <w:szCs w:val="24"/>
        </w:rPr>
        <w:t xml:space="preserve"> </w:t>
      </w:r>
      <w:r w:rsidRPr="034E4499" w:rsidR="00F0662C">
        <w:rPr>
          <w:rFonts w:eastAsia="Times New Roman" w:cs="Calibri" w:cstheme="minorAscii"/>
          <w:i w:val="1"/>
          <w:iCs w:val="1"/>
          <w:color w:val="000000"/>
          <w:kern w:val="0"/>
          <w:sz w:val="24"/>
          <w:szCs w:val="24"/>
          <w:lang w:eastAsia="it-IT"/>
          <w14:ligatures w14:val="none"/>
        </w:rPr>
        <w:t xml:space="preserve">Triste Tigre </w:t>
      </w:r>
      <w:r w:rsidRPr="034E4499" w:rsidR="00F0662C">
        <w:rPr>
          <w:rFonts w:eastAsia="Times New Roman" w:cs="Calibri" w:cstheme="minorAscii"/>
          <w:color w:val="000000"/>
          <w:kern w:val="0"/>
          <w:sz w:val="24"/>
          <w:szCs w:val="24"/>
          <w:lang w:eastAsia="it-IT"/>
          <w14:ligatures w14:val="none"/>
        </w:rPr>
        <w:t>(Neri Pozza)</w:t>
      </w:r>
      <w:r w:rsidRPr="034E4499" w:rsidR="00F0662C">
        <w:rPr>
          <w:rFonts w:eastAsia="Times New Roman" w:cs="Calibri" w:cstheme="minorAscii"/>
          <w:i w:val="1"/>
          <w:iCs w:val="1"/>
          <w:color w:val="000000"/>
          <w:kern w:val="0"/>
          <w:sz w:val="24"/>
          <w:szCs w:val="24"/>
          <w:lang w:eastAsia="it-IT"/>
          <w14:ligatures w14:val="none"/>
        </w:rPr>
        <w:t>, </w:t>
      </w:r>
      <w:r w:rsidRPr="034E4499" w:rsidR="007D68FF">
        <w:rPr>
          <w:rFonts w:ascii="Calibri" w:hAnsi="Calibri" w:cs="Calibri"/>
          <w:sz w:val="24"/>
          <w:szCs w:val="24"/>
          <w:lang w:eastAsia="ja-JP"/>
        </w:rPr>
        <w:t xml:space="preserve">vince l’undicesima edizione del </w:t>
      </w:r>
      <w:r w:rsidRPr="00C22462" w:rsidR="007D68FF">
        <w:rPr>
          <w:rFonts w:ascii="Calibri" w:hAnsi="Calibri" w:cs="Calibri"/>
          <w:b w:val="1"/>
          <w:bCs w:val="1"/>
          <w:sz w:val="24"/>
          <w:szCs w:val="24"/>
          <w:lang w:eastAsia="ja-JP"/>
        </w:rPr>
        <w:t>Premio Strega Europeo</w:t>
      </w:r>
      <w:r w:rsidRPr="034E4499" w:rsidR="007D68FF">
        <w:rPr>
          <w:rFonts w:ascii="Calibri" w:hAnsi="Calibri" w:cs="Calibri"/>
          <w:sz w:val="24"/>
          <w:szCs w:val="24"/>
          <w:lang w:eastAsia="ja-JP"/>
        </w:rPr>
        <w:t xml:space="preserve">. </w:t>
      </w:r>
      <w:r w:rsidRPr="00C22462" w:rsidR="007D68FF">
        <w:rPr>
          <w:rFonts w:ascii="Calibri" w:hAnsi="Calibri" w:cs="Calibri"/>
          <w:sz w:val="24"/>
          <w:szCs w:val="24"/>
          <w:shd w:val="clear" w:color="auto" w:fill="FFFFFF"/>
        </w:rPr>
        <w:t>Il riconoscimento è stato assegnato anche a</w:t>
      </w:r>
      <w:r w:rsidRPr="00C22462" w:rsidR="007D68FF">
        <w:rPr>
          <w:rFonts w:ascii="Calibri" w:hAnsi="Calibri" w:cs="Calibri"/>
          <w:b w:val="1"/>
          <w:bCs w:val="1"/>
          <w:sz w:val="24"/>
          <w:szCs w:val="24"/>
          <w:shd w:val="clear" w:color="auto" w:fill="FFFFFF"/>
        </w:rPr>
        <w:t xml:space="preserve"> </w:t>
      </w:r>
      <w:r w:rsidRPr="034E4499" w:rsidR="00F0662C">
        <w:rPr>
          <w:rFonts w:eastAsia="Times New Roman" w:cs="Calibri" w:cstheme="minorAscii"/>
          <w:b w:val="1"/>
          <w:bCs w:val="1"/>
          <w:color w:val="000000"/>
          <w:kern w:val="0"/>
          <w:sz w:val="24"/>
          <w:szCs w:val="24"/>
          <w:lang w:eastAsia="it-IT"/>
          <w14:ligatures w14:val="none"/>
        </w:rPr>
        <w:t xml:space="preserve">Luciana </w:t>
      </w:r>
      <w:proofErr w:type="spellStart"/>
      <w:r w:rsidRPr="034E4499" w:rsidR="00F0662C">
        <w:rPr>
          <w:rFonts w:eastAsia="Times New Roman" w:cs="Calibri" w:cstheme="minorAscii"/>
          <w:b w:val="1"/>
          <w:bCs w:val="1"/>
          <w:color w:val="000000"/>
          <w:kern w:val="0"/>
          <w:sz w:val="24"/>
          <w:szCs w:val="24"/>
          <w:lang w:eastAsia="it-IT"/>
          <w14:ligatures w14:val="none"/>
        </w:rPr>
        <w:t>Cisbani</w:t>
      </w:r>
      <w:proofErr w:type="spellEnd"/>
      <w:r w:rsidRPr="00C22462" w:rsidR="00151D34">
        <w:rPr>
          <w:rFonts w:ascii="Calibri" w:hAnsi="Calibri" w:cs="Calibri"/>
          <w:color w:val="000000"/>
          <w:sz w:val="24"/>
          <w:szCs w:val="24"/>
        </w:rPr>
        <w:t>,</w:t>
      </w:r>
      <w:r w:rsidRPr="00C22462" w:rsidR="007D68FF">
        <w:rPr>
          <w:rFonts w:ascii="Calibri" w:hAnsi="Calibri" w:cs="Calibri"/>
          <w:b w:val="1"/>
          <w:bCs w:val="1"/>
          <w:color w:val="000000"/>
          <w:sz w:val="24"/>
          <w:szCs w:val="24"/>
        </w:rPr>
        <w:t xml:space="preserve"> </w:t>
      </w:r>
      <w:r w:rsidRPr="00C22462" w:rsidR="007D68FF">
        <w:rPr>
          <w:rFonts w:ascii="Calibri" w:hAnsi="Calibri" w:cs="Calibri"/>
          <w:sz w:val="24"/>
          <w:szCs w:val="24"/>
          <w:shd w:val="clear" w:color="auto" w:fill="FFFFFF"/>
        </w:rPr>
        <w:t>tradutt</w:t>
      </w:r>
      <w:r w:rsidRPr="00C22462" w:rsidR="00F0662C">
        <w:rPr>
          <w:rFonts w:ascii="Calibri" w:hAnsi="Calibri" w:cs="Calibri"/>
          <w:sz w:val="24"/>
          <w:szCs w:val="24"/>
          <w:shd w:val="clear" w:color="auto" w:fill="FFFFFF"/>
        </w:rPr>
        <w:t>rice</w:t>
      </w:r>
      <w:r w:rsidRPr="00C22462" w:rsidR="007D68FF">
        <w:rPr>
          <w:rFonts w:ascii="Calibri" w:hAnsi="Calibri" w:cs="Calibri"/>
          <w:sz w:val="24"/>
          <w:szCs w:val="24"/>
          <w:shd w:val="clear" w:color="auto" w:fill="FFFFFF"/>
        </w:rPr>
        <w:t xml:space="preserve"> del libro vincitore, quale segno tangibile dell’importanza che hanno le traduzioni come strumento di dialogo e di conoscenza. </w:t>
      </w:r>
      <w:r w:rsidRPr="00C22462" w:rsidR="007D68FF">
        <w:rPr>
          <w:rFonts w:ascii="Calibri" w:hAnsi="Calibri"/>
          <w:sz w:val="24"/>
          <w:szCs w:val="24"/>
        </w:rPr>
        <w:t>La cerimonia di premiazione ha avuto luogo presso il</w:t>
      </w:r>
      <w:r w:rsidRPr="034E4499" w:rsidR="007D68FF">
        <w:rPr>
          <w:rFonts w:ascii="Calibri" w:hAnsi="Calibri"/>
          <w:b w:val="1"/>
          <w:bCs w:val="1"/>
          <w:sz w:val="24"/>
          <w:szCs w:val="24"/>
        </w:rPr>
        <w:t xml:space="preserve"> Circolo dei </w:t>
      </w:r>
      <w:r w:rsidRPr="034E4499" w:rsidR="00D82259">
        <w:rPr>
          <w:rFonts w:ascii="Calibri" w:hAnsi="Calibri"/>
          <w:b w:val="1"/>
          <w:bCs w:val="1"/>
          <w:sz w:val="24"/>
          <w:szCs w:val="24"/>
        </w:rPr>
        <w:t>l</w:t>
      </w:r>
      <w:r w:rsidRPr="034E4499" w:rsidR="007D68FF">
        <w:rPr>
          <w:rFonts w:ascii="Calibri" w:hAnsi="Calibri"/>
          <w:b w:val="1"/>
          <w:bCs w:val="1"/>
          <w:sz w:val="24"/>
          <w:szCs w:val="24"/>
        </w:rPr>
        <w:t xml:space="preserve">ettori. </w:t>
      </w:r>
    </w:p>
    <w:p w:rsidRPr="00C22462" w:rsidR="00D221EE" w:rsidP="00D221EE" w:rsidRDefault="00D221EE" w14:paraId="7E3C529F" w14:textId="77777777">
      <w:pPr>
        <w:pStyle w:val="Nessunaspaziatura"/>
        <w:spacing w:line="276" w:lineRule="auto"/>
        <w:jc w:val="both"/>
        <w:rPr>
          <w:rFonts w:ascii="Calibri" w:hAnsi="Calibri"/>
          <w:b/>
          <w:sz w:val="24"/>
          <w:szCs w:val="24"/>
        </w:rPr>
      </w:pPr>
    </w:p>
    <w:p w:rsidRPr="00C22462" w:rsidR="007D68FF" w:rsidP="00D221EE" w:rsidRDefault="004B72B1" w14:paraId="42C5AB51" w14:textId="40782046">
      <w:pPr>
        <w:spacing w:after="0"/>
        <w:jc w:val="both"/>
        <w:rPr>
          <w:rFonts w:ascii="Calibri" w:hAnsi="Calibri" w:cs="Calibri"/>
          <w:bCs/>
          <w:sz w:val="24"/>
          <w:szCs w:val="24"/>
          <w:lang w:eastAsia="ja-JP"/>
        </w:rPr>
      </w:pPr>
      <w:r w:rsidRPr="00C22462">
        <w:rPr>
          <w:rFonts w:ascii="Calibri" w:hAnsi="Calibri"/>
          <w:sz w:val="24"/>
          <w:szCs w:val="24"/>
          <w:shd w:val="clear" w:color="auto" w:fill="FFFFFF"/>
        </w:rPr>
        <w:t xml:space="preserve">Il </w:t>
      </w:r>
      <w:r w:rsidRPr="00C22462">
        <w:rPr>
          <w:rFonts w:ascii="Calibri" w:hAnsi="Calibri"/>
          <w:b/>
          <w:sz w:val="24"/>
          <w:szCs w:val="24"/>
          <w:shd w:val="clear" w:color="auto" w:fill="FFFFFF"/>
        </w:rPr>
        <w:t>Premio Strega Europeo</w:t>
      </w:r>
      <w:r w:rsidRPr="00C22462">
        <w:rPr>
          <w:rFonts w:ascii="Calibri" w:hAnsi="Calibri"/>
          <w:sz w:val="24"/>
          <w:szCs w:val="24"/>
          <w:shd w:val="clear" w:color="auto" w:fill="FFFFFF"/>
        </w:rPr>
        <w:t xml:space="preserve"> </w:t>
      </w:r>
      <w:r w:rsidRPr="00C22462" w:rsidR="007D68FF">
        <w:rPr>
          <w:rFonts w:ascii="Calibri" w:hAnsi="Calibri"/>
          <w:sz w:val="24"/>
          <w:szCs w:val="24"/>
          <w:shd w:val="clear" w:color="auto" w:fill="FFFFFF"/>
        </w:rPr>
        <w:t xml:space="preserve">ha </w:t>
      </w:r>
      <w:r w:rsidRPr="00C22462">
        <w:rPr>
          <w:rFonts w:ascii="Calibri" w:hAnsi="Calibri"/>
          <w:sz w:val="24"/>
          <w:szCs w:val="24"/>
          <w:shd w:val="clear" w:color="auto" w:fill="FFFFFF"/>
        </w:rPr>
        <w:t>rinnova</w:t>
      </w:r>
      <w:r w:rsidRPr="00C22462" w:rsidR="007D68FF">
        <w:rPr>
          <w:rFonts w:ascii="Calibri" w:hAnsi="Calibri"/>
          <w:sz w:val="24"/>
          <w:szCs w:val="24"/>
          <w:shd w:val="clear" w:color="auto" w:fill="FFFFFF"/>
        </w:rPr>
        <w:t>to ancora una volta</w:t>
      </w:r>
      <w:r w:rsidRPr="00C22462">
        <w:rPr>
          <w:rFonts w:ascii="Calibri" w:hAnsi="Calibri"/>
          <w:color w:val="C00000"/>
          <w:sz w:val="24"/>
          <w:szCs w:val="24"/>
          <w:shd w:val="clear" w:color="auto" w:fill="FFFFFF"/>
        </w:rPr>
        <w:t xml:space="preserve"> </w:t>
      </w:r>
      <w:r w:rsidRPr="00C22462">
        <w:rPr>
          <w:rFonts w:ascii="Calibri" w:hAnsi="Calibri"/>
          <w:sz w:val="24"/>
          <w:szCs w:val="24"/>
          <w:shd w:val="clear" w:color="auto" w:fill="FFFFFF"/>
        </w:rPr>
        <w:t xml:space="preserve">la collaborazione con il </w:t>
      </w:r>
      <w:r w:rsidRPr="00C22462">
        <w:rPr>
          <w:rFonts w:ascii="Calibri" w:hAnsi="Calibri"/>
          <w:b/>
          <w:sz w:val="24"/>
          <w:szCs w:val="24"/>
          <w:shd w:val="clear" w:color="auto" w:fill="FFFFFF"/>
        </w:rPr>
        <w:t xml:space="preserve">Salone </w:t>
      </w:r>
      <w:r w:rsidRPr="00C22462" w:rsidR="009B64BA">
        <w:rPr>
          <w:rFonts w:ascii="Calibri" w:hAnsi="Calibri"/>
          <w:b/>
          <w:sz w:val="24"/>
          <w:szCs w:val="24"/>
          <w:shd w:val="clear" w:color="auto" w:fill="FFFFFF"/>
        </w:rPr>
        <w:t>I</w:t>
      </w:r>
      <w:r w:rsidRPr="00C22462">
        <w:rPr>
          <w:rFonts w:ascii="Calibri" w:hAnsi="Calibri"/>
          <w:b/>
          <w:sz w:val="24"/>
          <w:szCs w:val="24"/>
          <w:shd w:val="clear" w:color="auto" w:fill="FFFFFF"/>
        </w:rPr>
        <w:t xml:space="preserve">nternazionale del </w:t>
      </w:r>
      <w:r w:rsidRPr="00C22462" w:rsidR="009B64BA">
        <w:rPr>
          <w:rFonts w:ascii="Calibri" w:hAnsi="Calibri"/>
          <w:b/>
          <w:sz w:val="24"/>
          <w:szCs w:val="24"/>
          <w:shd w:val="clear" w:color="auto" w:fill="FFFFFF"/>
        </w:rPr>
        <w:t>L</w:t>
      </w:r>
      <w:r w:rsidRPr="00C22462">
        <w:rPr>
          <w:rFonts w:ascii="Calibri" w:hAnsi="Calibri"/>
          <w:b/>
          <w:sz w:val="24"/>
          <w:szCs w:val="24"/>
          <w:shd w:val="clear" w:color="auto" w:fill="FFFFFF"/>
        </w:rPr>
        <w:t>ibro di Torino</w:t>
      </w:r>
      <w:r w:rsidRPr="00C22462">
        <w:rPr>
          <w:rFonts w:ascii="Calibri" w:hAnsi="Calibri"/>
          <w:sz w:val="24"/>
          <w:szCs w:val="24"/>
          <w:shd w:val="clear" w:color="auto" w:fill="FFFFFF"/>
        </w:rPr>
        <w:t>.</w:t>
      </w:r>
      <w:r w:rsidRPr="00C22462">
        <w:rPr>
          <w:rFonts w:ascii="Calibri" w:hAnsi="Calibri"/>
          <w:b/>
          <w:sz w:val="24"/>
          <w:szCs w:val="24"/>
          <w:shd w:val="clear" w:color="auto" w:fill="FFFFFF"/>
        </w:rPr>
        <w:t xml:space="preserve"> </w:t>
      </w:r>
      <w:r w:rsidRPr="00C22462">
        <w:rPr>
          <w:rFonts w:ascii="Calibri" w:hAnsi="Calibri"/>
          <w:sz w:val="24"/>
          <w:szCs w:val="24"/>
        </w:rPr>
        <w:t xml:space="preserve">Le autrici e gli autori selezionati anche quest’anno </w:t>
      </w:r>
      <w:r w:rsidRPr="00C22462" w:rsidR="007D68FF">
        <w:rPr>
          <w:rFonts w:ascii="Calibri" w:hAnsi="Calibri"/>
          <w:sz w:val="24"/>
          <w:szCs w:val="24"/>
        </w:rPr>
        <w:t xml:space="preserve">hanno presentato </w:t>
      </w:r>
      <w:r w:rsidRPr="00C22462">
        <w:rPr>
          <w:rFonts w:ascii="Calibri" w:hAnsi="Calibri"/>
          <w:sz w:val="24"/>
          <w:szCs w:val="24"/>
        </w:rPr>
        <w:t xml:space="preserve">al Salone i rispettivi libri in gara, ciascuno in un incontro individuale, tra </w:t>
      </w:r>
      <w:r w:rsidRPr="00C22462">
        <w:rPr>
          <w:rFonts w:ascii="Calibri" w:hAnsi="Calibri"/>
          <w:b/>
          <w:sz w:val="24"/>
          <w:szCs w:val="24"/>
        </w:rPr>
        <w:t xml:space="preserve">venerdì 10 </w:t>
      </w:r>
      <w:r w:rsidRPr="00C22462">
        <w:rPr>
          <w:rFonts w:ascii="Calibri" w:hAnsi="Calibri"/>
          <w:sz w:val="24"/>
          <w:szCs w:val="24"/>
        </w:rPr>
        <w:t xml:space="preserve">e </w:t>
      </w:r>
      <w:r w:rsidRPr="00C22462">
        <w:rPr>
          <w:rFonts w:ascii="Calibri" w:hAnsi="Calibri"/>
          <w:b/>
          <w:sz w:val="24"/>
          <w:szCs w:val="24"/>
        </w:rPr>
        <w:t>domenica 12 maggio</w:t>
      </w:r>
      <w:r w:rsidRPr="00C22462" w:rsidR="007D68FF">
        <w:rPr>
          <w:rFonts w:ascii="Calibri" w:hAnsi="Calibri" w:cs="Calibri"/>
          <w:bCs/>
          <w:sz w:val="24"/>
          <w:szCs w:val="24"/>
          <w:lang w:eastAsia="ja-JP"/>
        </w:rPr>
        <w:t xml:space="preserve">. </w:t>
      </w:r>
    </w:p>
    <w:p w:rsidRPr="00C22462" w:rsidR="00D221EE" w:rsidP="00D221EE" w:rsidRDefault="00D221EE" w14:paraId="433259D2" w14:textId="77777777">
      <w:pPr>
        <w:spacing w:after="0"/>
        <w:jc w:val="both"/>
        <w:rPr>
          <w:rFonts w:ascii="Calibri" w:hAnsi="Calibri" w:cs="Calibri"/>
          <w:b/>
          <w:sz w:val="24"/>
          <w:szCs w:val="24"/>
          <w:shd w:val="clear" w:color="auto" w:fill="FFFFFF"/>
        </w:rPr>
      </w:pPr>
    </w:p>
    <w:p w:rsidRPr="00C22462" w:rsidR="007D68FF" w:rsidP="00D221EE" w:rsidRDefault="007D68FF" w14:paraId="3877CD6D" w14:textId="173CD2A2">
      <w:pPr>
        <w:spacing w:after="0"/>
        <w:jc w:val="both"/>
        <w:rPr>
          <w:rFonts w:ascii="Calibri" w:hAnsi="Calibri" w:cs="Calibri"/>
          <w:sz w:val="24"/>
          <w:szCs w:val="24"/>
          <w:shd w:val="clear" w:color="auto" w:fill="FFFFFF"/>
        </w:rPr>
      </w:pPr>
      <w:r w:rsidRPr="00C22462">
        <w:rPr>
          <w:rFonts w:ascii="Calibri" w:hAnsi="Calibri" w:cs="Calibri"/>
          <w:sz w:val="24"/>
          <w:szCs w:val="24"/>
          <w:shd w:val="clear" w:color="auto" w:fill="FFFFFF"/>
        </w:rPr>
        <w:t xml:space="preserve">Nel corso della cerimonia di premiazione, condotta dalla giornalista </w:t>
      </w:r>
      <w:r w:rsidRPr="034E4499">
        <w:rPr>
          <w:rFonts w:ascii="Calibri" w:hAnsi="Calibri" w:cs="Calibri"/>
          <w:b w:val="1"/>
          <w:bCs w:val="1"/>
          <w:sz w:val="24"/>
          <w:szCs w:val="24"/>
          <w:shd w:val="clear" w:color="auto" w:fill="FFFFFF"/>
        </w:rPr>
        <w:t>Eva Giovannini</w:t>
      </w:r>
      <w:r w:rsidRPr="00C22462">
        <w:rPr>
          <w:rFonts w:ascii="Calibri" w:hAnsi="Calibri" w:cs="Calibri"/>
          <w:sz w:val="24"/>
          <w:szCs w:val="24"/>
          <w:shd w:val="clear" w:color="auto" w:fill="FFFFFF"/>
        </w:rPr>
        <w:t xml:space="preserve">, sono intervenuti, oltre ai cinque autori </w:t>
      </w:r>
      <w:r w:rsidRPr="00C22462" w:rsidR="00E730F4">
        <w:rPr>
          <w:rFonts w:ascii="Calibri" w:hAnsi="Calibri" w:cs="Calibri"/>
          <w:sz w:val="24"/>
          <w:szCs w:val="24"/>
          <w:shd w:val="clear" w:color="auto" w:fill="FFFFFF"/>
        </w:rPr>
        <w:t>candidati</w:t>
      </w:r>
      <w:r w:rsidRPr="00C22462">
        <w:rPr>
          <w:rFonts w:ascii="Calibri" w:hAnsi="Calibri" w:cs="Calibri"/>
          <w:sz w:val="24"/>
          <w:szCs w:val="24"/>
          <w:shd w:val="clear" w:color="auto" w:fill="FFFFFF"/>
        </w:rPr>
        <w:t xml:space="preserve">, </w:t>
      </w:r>
      <w:r w:rsidRPr="034E4499">
        <w:rPr>
          <w:rFonts w:ascii="Calibri" w:hAnsi="Calibri" w:cs="Calibri"/>
          <w:b w:val="1"/>
          <w:bCs w:val="1"/>
          <w:sz w:val="24"/>
          <w:szCs w:val="24"/>
          <w:shd w:val="clear" w:color="auto" w:fill="FFFFFF"/>
        </w:rPr>
        <w:t>Stefano Petrocchi</w:t>
      </w:r>
      <w:r w:rsidRPr="00C22462">
        <w:rPr>
          <w:rFonts w:ascii="Calibri" w:hAnsi="Calibri" w:cs="Calibri"/>
          <w:sz w:val="24"/>
          <w:szCs w:val="24"/>
          <w:shd w:val="clear" w:color="auto" w:fill="FFFFFF"/>
        </w:rPr>
        <w:t xml:space="preserve">, direttore della Fondazione Bellonci, </w:t>
      </w:r>
      <w:r w:rsidRPr="00C22462" w:rsidR="00F0662C">
        <w:rPr>
          <w:rFonts w:ascii="Calibri" w:hAnsi="Calibri" w:cs="Calibri"/>
          <w:sz w:val="24"/>
          <w:szCs w:val="24"/>
          <w:shd w:val="clear" w:color="auto" w:fill="FFFFFF"/>
        </w:rPr>
        <w:t xml:space="preserve">che ha portato i saluti di </w:t>
      </w:r>
      <w:r w:rsidRPr="00C22462" w:rsidR="00F0662C">
        <w:rPr>
          <w:rFonts w:ascii="Calibri" w:hAnsi="Calibri" w:eastAsia="Times New Roman" w:cs="Calibri"/>
          <w:b w:val="1"/>
          <w:bCs w:val="1"/>
          <w:sz w:val="24"/>
          <w:szCs w:val="24"/>
        </w:rPr>
        <w:t>Giuseppe D’Avino</w:t>
      </w:r>
      <w:r w:rsidRPr="00C22462" w:rsidR="00F0662C">
        <w:rPr>
          <w:rFonts w:ascii="Calibri" w:hAnsi="Calibri" w:eastAsia="Times New Roman" w:cs="Calibri"/>
          <w:sz w:val="24"/>
          <w:szCs w:val="24"/>
        </w:rPr>
        <w:t>, presidente di Strega Alberti Benevento</w:t>
      </w:r>
      <w:r w:rsidRPr="00C22462" w:rsidR="00F0662C">
        <w:rPr>
          <w:rFonts w:ascii="Calibri" w:hAnsi="Calibri" w:cs="Calibri"/>
          <w:color w:val="000000" w:themeColor="text1"/>
          <w:sz w:val="24"/>
          <w:szCs w:val="24"/>
          <w:shd w:val="clear" w:color="auto" w:fill="FFFFFF"/>
        </w:rPr>
        <w:t>,</w:t>
      </w:r>
      <w:r w:rsidRPr="00C22462" w:rsidR="00F0662C">
        <w:rPr>
          <w:rFonts w:ascii="Calibri" w:hAnsi="Calibri" w:cs="Calibri"/>
          <w:b w:val="1"/>
          <w:bCs w:val="1"/>
          <w:sz w:val="24"/>
          <w:szCs w:val="24"/>
          <w:shd w:val="clear" w:color="auto" w:fill="FFFFFF"/>
        </w:rPr>
        <w:t xml:space="preserve"> Claudia Corazza</w:t>
      </w:r>
      <w:r w:rsidRPr="00C22462" w:rsidR="005A1AFC">
        <w:rPr>
          <w:rFonts w:ascii="Calibri" w:hAnsi="Calibri" w:cs="Calibri"/>
          <w:sz w:val="24"/>
          <w:szCs w:val="24"/>
          <w:shd w:val="clear" w:color="auto" w:fill="FFFFFF"/>
        </w:rPr>
        <w:t>,</w:t>
      </w:r>
      <w:r w:rsidRPr="00C22462" w:rsidR="001A1430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Pr="00C22462" w:rsidR="00F0662C">
        <w:rPr>
          <w:rFonts w:ascii="Calibri" w:hAnsi="Calibri" w:cs="Calibri"/>
          <w:sz w:val="24"/>
          <w:szCs w:val="24"/>
          <w:shd w:val="clear" w:color="auto" w:fill="FFFFFF"/>
        </w:rPr>
        <w:t>responsabile Ufficio Sponsorships</w:t>
      </w:r>
      <w:r w:rsidRPr="00C22462" w:rsidR="00D221EE">
        <w:rPr>
          <w:rFonts w:ascii="Calibri" w:hAnsi="Calibri" w:cs="Calibri"/>
          <w:sz w:val="24"/>
          <w:szCs w:val="24"/>
          <w:shd w:val="clear" w:color="auto" w:fill="FFFFFF"/>
        </w:rPr>
        <w:t xml:space="preserve"> di </w:t>
      </w:r>
      <w:r w:rsidRPr="00C22462">
        <w:rPr>
          <w:rFonts w:ascii="Calibri" w:hAnsi="Calibri" w:cs="Calibri"/>
          <w:sz w:val="24"/>
          <w:szCs w:val="24"/>
          <w:shd w:val="clear" w:color="auto" w:fill="FFFFFF"/>
        </w:rPr>
        <w:t xml:space="preserve">BPER Banca, che offre il premio alla traduzione, e </w:t>
      </w:r>
      <w:r w:rsidRPr="034E4499">
        <w:rPr>
          <w:rFonts w:ascii="Calibri" w:hAnsi="Calibri" w:cs="Calibri"/>
          <w:b w:val="1"/>
          <w:bCs w:val="1"/>
          <w:sz w:val="24"/>
          <w:szCs w:val="24"/>
          <w:shd w:val="clear" w:color="auto" w:fill="FFFFFF"/>
        </w:rPr>
        <w:t xml:space="preserve">Giulio </w:t>
      </w:r>
      <w:proofErr w:type="spellStart"/>
      <w:r w:rsidRPr="034E4499">
        <w:rPr>
          <w:rFonts w:ascii="Calibri" w:hAnsi="Calibri" w:cs="Calibri"/>
          <w:b w:val="1"/>
          <w:bCs w:val="1"/>
          <w:sz w:val="24"/>
          <w:szCs w:val="24"/>
          <w:shd w:val="clear" w:color="auto" w:fill="FFFFFF"/>
        </w:rPr>
        <w:t>Biino</w:t>
      </w:r>
      <w:proofErr w:type="spellEnd"/>
      <w:r w:rsidRPr="00C22462">
        <w:rPr>
          <w:rFonts w:ascii="Calibri" w:hAnsi="Calibri" w:cs="Calibri"/>
          <w:sz w:val="24"/>
          <w:szCs w:val="24"/>
          <w:shd w:val="clear" w:color="auto" w:fill="FFFFFF"/>
        </w:rPr>
        <w:t xml:space="preserve"> ed </w:t>
      </w:r>
      <w:r w:rsidRPr="034E4499">
        <w:rPr>
          <w:rFonts w:ascii="Calibri" w:hAnsi="Calibri" w:cs="Calibri"/>
          <w:b w:val="1"/>
          <w:bCs w:val="1"/>
          <w:sz w:val="24"/>
          <w:szCs w:val="24"/>
          <w:shd w:val="clear" w:color="auto" w:fill="FFFFFF"/>
        </w:rPr>
        <w:t>Elena Lowenthal</w:t>
      </w:r>
      <w:r w:rsidRPr="00C22462">
        <w:rPr>
          <w:rFonts w:ascii="Calibri" w:hAnsi="Calibri" w:cs="Calibri"/>
          <w:sz w:val="24"/>
          <w:szCs w:val="24"/>
          <w:shd w:val="clear" w:color="auto" w:fill="FFFFFF"/>
        </w:rPr>
        <w:t>, rispettivamente presidente e direttrice del</w:t>
      </w:r>
      <w:r w:rsidRPr="00C22462" w:rsidR="00E730F4">
        <w:rPr>
          <w:rFonts w:ascii="Calibri" w:hAnsi="Calibri" w:cs="Calibri"/>
          <w:sz w:val="24"/>
          <w:szCs w:val="24"/>
          <w:shd w:val="clear" w:color="auto" w:fill="FFFFFF"/>
        </w:rPr>
        <w:t>la Fondazione</w:t>
      </w:r>
      <w:r w:rsidRPr="00C22462">
        <w:rPr>
          <w:rFonts w:ascii="Calibri" w:hAnsi="Calibri" w:cs="Calibri"/>
          <w:sz w:val="24"/>
          <w:szCs w:val="24"/>
          <w:shd w:val="clear" w:color="auto" w:fill="FFFFFF"/>
        </w:rPr>
        <w:t xml:space="preserve"> Circolo dei </w:t>
      </w:r>
      <w:r w:rsidR="00D82259">
        <w:rPr>
          <w:rFonts w:ascii="Calibri" w:hAnsi="Calibri" w:cs="Calibri"/>
          <w:sz w:val="24"/>
          <w:szCs w:val="24"/>
          <w:shd w:val="clear" w:color="auto" w:fill="FFFFFF"/>
        </w:rPr>
        <w:t>l</w:t>
      </w:r>
      <w:r w:rsidRPr="00C22462">
        <w:rPr>
          <w:rFonts w:ascii="Calibri" w:hAnsi="Calibri" w:cs="Calibri"/>
          <w:sz w:val="24"/>
          <w:szCs w:val="24"/>
          <w:shd w:val="clear" w:color="auto" w:fill="FFFFFF"/>
        </w:rPr>
        <w:t>ettori.</w:t>
      </w:r>
    </w:p>
    <w:p w:rsidRPr="00C22462" w:rsidR="00D221EE" w:rsidP="00D221EE" w:rsidRDefault="00D221EE" w14:paraId="51C7A1F3" w14:textId="77777777">
      <w:pPr>
        <w:spacing w:after="0"/>
        <w:jc w:val="both"/>
        <w:rPr>
          <w:rFonts w:ascii="Calibri" w:hAnsi="Calibri" w:cs="Calibri"/>
          <w:sz w:val="24"/>
          <w:szCs w:val="24"/>
          <w:shd w:val="clear" w:color="auto" w:fill="FFFFFF"/>
        </w:rPr>
      </w:pPr>
    </w:p>
    <w:p w:rsidRPr="00C22462" w:rsidR="00DB1C62" w:rsidP="00D221EE" w:rsidRDefault="004B72B1" w14:paraId="0E070A80" w14:textId="1D1593C5">
      <w:pPr>
        <w:spacing w:after="0" w:line="276" w:lineRule="auto"/>
        <w:jc w:val="both"/>
        <w:rPr>
          <w:rFonts w:ascii="Calibri" w:hAnsi="Calibri"/>
          <w:bCs/>
          <w:sz w:val="24"/>
          <w:szCs w:val="24"/>
          <w:lang w:eastAsia="ja-JP"/>
        </w:rPr>
      </w:pPr>
      <w:r w:rsidRPr="00C22462">
        <w:rPr>
          <w:rFonts w:ascii="Calibri" w:hAnsi="Calibri"/>
          <w:bCs/>
          <w:sz w:val="24"/>
          <w:szCs w:val="24"/>
          <w:lang w:eastAsia="ja-JP"/>
        </w:rPr>
        <w:t xml:space="preserve">Il </w:t>
      </w:r>
      <w:r w:rsidRPr="00C22462" w:rsidR="00D221EE">
        <w:rPr>
          <w:rFonts w:ascii="Calibri" w:hAnsi="Calibri"/>
          <w:bCs/>
          <w:sz w:val="24"/>
          <w:szCs w:val="24"/>
          <w:lang w:eastAsia="ja-JP"/>
        </w:rPr>
        <w:t>libro di</w:t>
      </w:r>
      <w:r w:rsidRPr="00C22462" w:rsidR="007D68FF">
        <w:rPr>
          <w:rFonts w:ascii="Calibri" w:hAnsi="Calibri"/>
          <w:bCs/>
          <w:sz w:val="24"/>
          <w:szCs w:val="24"/>
          <w:lang w:eastAsia="ja-JP"/>
        </w:rPr>
        <w:t xml:space="preserve"> </w:t>
      </w:r>
      <w:r w:rsidRPr="00C22462" w:rsidR="00F0662C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it-IT"/>
          <w14:ligatures w14:val="none"/>
        </w:rPr>
        <w:t>Neige Sinno</w:t>
      </w:r>
      <w:r w:rsidRPr="00C22462">
        <w:rPr>
          <w:rFonts w:ascii="Calibri" w:hAnsi="Calibri"/>
          <w:bCs/>
          <w:sz w:val="24"/>
          <w:szCs w:val="24"/>
          <w:lang w:eastAsia="ja-JP"/>
        </w:rPr>
        <w:t xml:space="preserve"> </w:t>
      </w:r>
      <w:r w:rsidRPr="00C22462" w:rsidR="007D68FF">
        <w:rPr>
          <w:rFonts w:ascii="Calibri" w:hAnsi="Calibri" w:cs="Calibri"/>
          <w:bCs/>
          <w:sz w:val="24"/>
          <w:szCs w:val="24"/>
          <w:lang w:eastAsia="ja-JP"/>
        </w:rPr>
        <w:t xml:space="preserve">ha ottenuto </w:t>
      </w:r>
      <w:r w:rsidRPr="00C22462" w:rsidR="00223BC0">
        <w:rPr>
          <w:rFonts w:ascii="Calibri" w:hAnsi="Calibri" w:cs="Calibri"/>
          <w:b/>
          <w:bCs/>
          <w:sz w:val="24"/>
          <w:szCs w:val="24"/>
          <w:lang w:eastAsia="ja-JP"/>
        </w:rPr>
        <w:t>10</w:t>
      </w:r>
      <w:r w:rsidRPr="00C22462" w:rsidR="007D68FF">
        <w:rPr>
          <w:rFonts w:ascii="Calibri" w:hAnsi="Calibri" w:cs="Calibri"/>
          <w:b/>
          <w:bCs/>
          <w:sz w:val="24"/>
          <w:szCs w:val="24"/>
          <w:lang w:eastAsia="ja-JP"/>
        </w:rPr>
        <w:t xml:space="preserve"> voti</w:t>
      </w:r>
      <w:r w:rsidRPr="00C22462" w:rsidR="007D68FF">
        <w:rPr>
          <w:rFonts w:ascii="Calibri" w:hAnsi="Calibri" w:cs="Calibri"/>
          <w:sz w:val="24"/>
          <w:szCs w:val="24"/>
          <w:lang w:eastAsia="ja-JP"/>
        </w:rPr>
        <w:t xml:space="preserve"> su un totale di </w:t>
      </w:r>
      <w:r w:rsidRPr="00C22462" w:rsidR="00223BC0">
        <w:rPr>
          <w:rFonts w:ascii="Calibri" w:hAnsi="Calibri" w:cs="Calibri"/>
          <w:b/>
          <w:bCs/>
          <w:sz w:val="24"/>
          <w:szCs w:val="24"/>
          <w:lang w:eastAsia="ja-JP"/>
        </w:rPr>
        <w:t>2</w:t>
      </w:r>
      <w:r w:rsidRPr="00C22462" w:rsidR="00E6173F">
        <w:rPr>
          <w:rFonts w:ascii="Calibri" w:hAnsi="Calibri" w:cs="Calibri"/>
          <w:b/>
          <w:bCs/>
          <w:sz w:val="24"/>
          <w:szCs w:val="24"/>
          <w:lang w:eastAsia="ja-JP"/>
        </w:rPr>
        <w:t>3</w:t>
      </w:r>
      <w:r w:rsidRPr="00C22462" w:rsidR="00223BC0">
        <w:rPr>
          <w:rFonts w:ascii="Calibri" w:hAnsi="Calibri" w:cs="Calibri"/>
          <w:b/>
          <w:bCs/>
          <w:sz w:val="24"/>
          <w:szCs w:val="24"/>
          <w:lang w:eastAsia="ja-JP"/>
        </w:rPr>
        <w:t xml:space="preserve"> </w:t>
      </w:r>
      <w:r w:rsidRPr="00C22462" w:rsidR="007D68FF">
        <w:rPr>
          <w:rFonts w:ascii="Calibri" w:hAnsi="Calibri" w:cs="Calibri"/>
          <w:bCs/>
          <w:sz w:val="24"/>
          <w:szCs w:val="24"/>
          <w:lang w:eastAsia="ja-JP"/>
        </w:rPr>
        <w:t xml:space="preserve">espressi dalla giuria composta </w:t>
      </w:r>
      <w:r w:rsidRPr="00C22462">
        <w:rPr>
          <w:rFonts w:ascii="Calibri" w:hAnsi="Calibri"/>
          <w:bCs/>
          <w:sz w:val="24"/>
          <w:szCs w:val="24"/>
          <w:lang w:eastAsia="ja-JP"/>
        </w:rPr>
        <w:t xml:space="preserve">da </w:t>
      </w:r>
      <w:r w:rsidRPr="00C22462">
        <w:rPr>
          <w:rFonts w:ascii="Calibri" w:hAnsi="Calibri"/>
          <w:b/>
          <w:sz w:val="24"/>
          <w:szCs w:val="24"/>
          <w:lang w:eastAsia="ja-JP"/>
        </w:rPr>
        <w:t>2</w:t>
      </w:r>
      <w:r w:rsidRPr="00C22462" w:rsidR="001820A2">
        <w:rPr>
          <w:rFonts w:ascii="Calibri" w:hAnsi="Calibri"/>
          <w:b/>
          <w:sz w:val="24"/>
          <w:szCs w:val="24"/>
          <w:lang w:eastAsia="ja-JP"/>
        </w:rPr>
        <w:t>5</w:t>
      </w:r>
      <w:r w:rsidRPr="00C22462">
        <w:rPr>
          <w:rFonts w:ascii="Calibri" w:hAnsi="Calibri"/>
          <w:b/>
          <w:sz w:val="24"/>
          <w:szCs w:val="24"/>
          <w:lang w:eastAsia="ja-JP"/>
        </w:rPr>
        <w:t xml:space="preserve"> scrittrici e scrittori italiani </w:t>
      </w:r>
      <w:r w:rsidRPr="00C22462">
        <w:rPr>
          <w:rFonts w:ascii="Calibri" w:hAnsi="Calibri"/>
          <w:bCs/>
          <w:sz w:val="24"/>
          <w:szCs w:val="24"/>
          <w:lang w:eastAsia="ja-JP"/>
        </w:rPr>
        <w:t>vincitori e finalisti del Premio Strega</w:t>
      </w:r>
      <w:r w:rsidRPr="00C22462" w:rsidR="00AA78FF">
        <w:rPr>
          <w:rFonts w:ascii="Calibri" w:hAnsi="Calibri"/>
          <w:bCs/>
          <w:sz w:val="24"/>
          <w:szCs w:val="24"/>
          <w:lang w:eastAsia="ja-JP"/>
        </w:rPr>
        <w:t>:</w:t>
      </w:r>
      <w:r w:rsidRPr="00C22462" w:rsidR="001820A2">
        <w:rPr>
          <w:rFonts w:ascii="Calibri" w:hAnsi="Calibri"/>
          <w:b/>
          <w:sz w:val="24"/>
          <w:szCs w:val="24"/>
          <w:lang w:eastAsia="ja-JP"/>
        </w:rPr>
        <w:t xml:space="preserve"> </w:t>
      </w:r>
      <w:bookmarkStart w:name="_Hlk163043414" w:id="0"/>
      <w:r w:rsidRPr="00C22462" w:rsidR="00AA78FF">
        <w:rPr>
          <w:rFonts w:ascii="Calibri" w:hAnsi="Calibri"/>
          <w:b/>
          <w:sz w:val="24"/>
          <w:szCs w:val="24"/>
          <w:lang w:eastAsia="ja-JP"/>
        </w:rPr>
        <w:t>Marco Amerighi</w:t>
      </w:r>
      <w:r w:rsidRPr="00C22462" w:rsidR="00AA78FF">
        <w:rPr>
          <w:rFonts w:ascii="Calibri" w:hAnsi="Calibri"/>
          <w:bCs/>
          <w:sz w:val="24"/>
          <w:szCs w:val="24"/>
          <w:lang w:eastAsia="ja-JP"/>
        </w:rPr>
        <w:t xml:space="preserve">, </w:t>
      </w:r>
      <w:r w:rsidRPr="00C22462" w:rsidR="001820A2">
        <w:rPr>
          <w:rFonts w:cstheme="minorHAnsi"/>
          <w:b/>
          <w:color w:val="000000"/>
          <w:sz w:val="24"/>
          <w:szCs w:val="24"/>
        </w:rPr>
        <w:t>Silvia Avallone</w:t>
      </w:r>
      <w:r w:rsidRPr="00C22462" w:rsidR="001820A2">
        <w:rPr>
          <w:rFonts w:cstheme="minorHAnsi"/>
          <w:bCs/>
          <w:color w:val="000000"/>
          <w:sz w:val="24"/>
          <w:szCs w:val="24"/>
        </w:rPr>
        <w:t xml:space="preserve">, </w:t>
      </w:r>
      <w:r w:rsidRPr="00C22462" w:rsidR="001820A2">
        <w:rPr>
          <w:rFonts w:cstheme="minorHAnsi"/>
          <w:b/>
          <w:color w:val="000000"/>
          <w:sz w:val="24"/>
          <w:szCs w:val="24"/>
        </w:rPr>
        <w:t>Andrea Bajani</w:t>
      </w:r>
      <w:r w:rsidRPr="00C22462" w:rsidR="001820A2">
        <w:rPr>
          <w:rFonts w:cstheme="minorHAnsi"/>
          <w:bCs/>
          <w:color w:val="000000"/>
          <w:sz w:val="24"/>
          <w:szCs w:val="24"/>
        </w:rPr>
        <w:t xml:space="preserve">, </w:t>
      </w:r>
      <w:r w:rsidRPr="00C22462" w:rsidR="001820A2">
        <w:rPr>
          <w:rFonts w:cstheme="minorHAnsi"/>
          <w:b/>
          <w:sz w:val="24"/>
          <w:szCs w:val="24"/>
        </w:rPr>
        <w:t>Marco Balzano</w:t>
      </w:r>
      <w:r w:rsidRPr="00C22462" w:rsidR="001820A2">
        <w:rPr>
          <w:rFonts w:cstheme="minorHAnsi"/>
          <w:bCs/>
          <w:sz w:val="24"/>
          <w:szCs w:val="24"/>
        </w:rPr>
        <w:t xml:space="preserve">, </w:t>
      </w:r>
      <w:r w:rsidRPr="00C22462" w:rsidR="001820A2">
        <w:rPr>
          <w:rFonts w:cstheme="minorHAnsi"/>
          <w:b/>
          <w:sz w:val="24"/>
          <w:szCs w:val="24"/>
        </w:rPr>
        <w:t>Giuseppe Catozzella</w:t>
      </w:r>
      <w:r w:rsidRPr="00C22462" w:rsidR="001820A2">
        <w:rPr>
          <w:rFonts w:cstheme="minorHAnsi"/>
          <w:bCs/>
          <w:sz w:val="24"/>
          <w:szCs w:val="24"/>
        </w:rPr>
        <w:t xml:space="preserve">, </w:t>
      </w:r>
      <w:r w:rsidRPr="00C22462" w:rsidR="001820A2">
        <w:rPr>
          <w:rFonts w:cstheme="minorHAnsi"/>
          <w:b/>
          <w:sz w:val="24"/>
          <w:szCs w:val="24"/>
        </w:rPr>
        <w:t>Antonella Cilento</w:t>
      </w:r>
      <w:r w:rsidRPr="00C22462" w:rsidR="001820A2">
        <w:rPr>
          <w:rFonts w:cstheme="minorHAnsi"/>
          <w:bCs/>
          <w:sz w:val="24"/>
          <w:szCs w:val="24"/>
        </w:rPr>
        <w:t xml:space="preserve">, </w:t>
      </w:r>
      <w:r w:rsidRPr="00C22462" w:rsidR="001820A2">
        <w:rPr>
          <w:rFonts w:cstheme="minorHAnsi"/>
          <w:b/>
          <w:sz w:val="24"/>
          <w:szCs w:val="24"/>
        </w:rPr>
        <w:t>Mario Desiati</w:t>
      </w:r>
      <w:r w:rsidRPr="00C22462" w:rsidR="001820A2">
        <w:rPr>
          <w:rFonts w:cstheme="minorHAnsi"/>
          <w:bCs/>
          <w:sz w:val="24"/>
          <w:szCs w:val="24"/>
        </w:rPr>
        <w:t xml:space="preserve">, </w:t>
      </w:r>
      <w:r w:rsidRPr="00C22462" w:rsidR="001820A2">
        <w:rPr>
          <w:rFonts w:cstheme="minorHAnsi"/>
          <w:b/>
          <w:sz w:val="24"/>
          <w:szCs w:val="24"/>
        </w:rPr>
        <w:t>Claudia Durastanti</w:t>
      </w:r>
      <w:r w:rsidRPr="00C22462" w:rsidR="001820A2">
        <w:rPr>
          <w:rFonts w:cstheme="minorHAnsi"/>
          <w:bCs/>
          <w:sz w:val="24"/>
          <w:szCs w:val="24"/>
        </w:rPr>
        <w:t xml:space="preserve">, </w:t>
      </w:r>
      <w:r w:rsidRPr="00C22462" w:rsidR="00825B91">
        <w:rPr>
          <w:rFonts w:cstheme="minorHAnsi"/>
          <w:b/>
          <w:sz w:val="24"/>
          <w:szCs w:val="24"/>
        </w:rPr>
        <w:t>Paolo Giordano</w:t>
      </w:r>
      <w:r w:rsidRPr="00C22462" w:rsidR="00825B91">
        <w:rPr>
          <w:rFonts w:cstheme="minorHAnsi"/>
          <w:bCs/>
          <w:sz w:val="24"/>
          <w:szCs w:val="24"/>
        </w:rPr>
        <w:t xml:space="preserve">, </w:t>
      </w:r>
      <w:r w:rsidRPr="00C22462" w:rsidR="001820A2">
        <w:rPr>
          <w:rFonts w:cstheme="minorHAnsi"/>
          <w:b/>
          <w:sz w:val="24"/>
          <w:szCs w:val="24"/>
        </w:rPr>
        <w:t>Helena Janeczek</w:t>
      </w:r>
      <w:r w:rsidRPr="00C22462" w:rsidR="001820A2">
        <w:rPr>
          <w:rFonts w:cstheme="minorHAnsi"/>
          <w:bCs/>
          <w:sz w:val="24"/>
          <w:szCs w:val="24"/>
        </w:rPr>
        <w:t xml:space="preserve">, </w:t>
      </w:r>
      <w:r w:rsidRPr="00C22462" w:rsidR="001820A2">
        <w:rPr>
          <w:rFonts w:cstheme="minorHAnsi"/>
          <w:b/>
          <w:sz w:val="24"/>
          <w:szCs w:val="24"/>
        </w:rPr>
        <w:t>Nicola Lagioia</w:t>
      </w:r>
      <w:r w:rsidRPr="00C22462" w:rsidR="001820A2">
        <w:rPr>
          <w:rFonts w:cstheme="minorHAnsi"/>
          <w:bCs/>
          <w:sz w:val="24"/>
          <w:szCs w:val="24"/>
        </w:rPr>
        <w:t xml:space="preserve">, </w:t>
      </w:r>
      <w:r w:rsidRPr="00C22462" w:rsidR="001820A2">
        <w:rPr>
          <w:rFonts w:cstheme="minorHAnsi"/>
          <w:b/>
          <w:sz w:val="24"/>
          <w:szCs w:val="24"/>
        </w:rPr>
        <w:t>Lia Levi</w:t>
      </w:r>
      <w:r w:rsidRPr="00C22462" w:rsidR="001820A2">
        <w:rPr>
          <w:rFonts w:cstheme="minorHAnsi"/>
          <w:bCs/>
          <w:sz w:val="24"/>
          <w:szCs w:val="24"/>
        </w:rPr>
        <w:t xml:space="preserve">, </w:t>
      </w:r>
      <w:r w:rsidRPr="00C22462" w:rsidR="001820A2">
        <w:rPr>
          <w:rFonts w:cstheme="minorHAnsi"/>
          <w:b/>
          <w:sz w:val="24"/>
          <w:szCs w:val="24"/>
        </w:rPr>
        <w:t>Melania G. Mazzucco</w:t>
      </w:r>
      <w:r w:rsidRPr="00C22462" w:rsidR="001820A2">
        <w:rPr>
          <w:rFonts w:cstheme="minorHAnsi"/>
          <w:bCs/>
          <w:sz w:val="24"/>
          <w:szCs w:val="24"/>
        </w:rPr>
        <w:t xml:space="preserve">, </w:t>
      </w:r>
      <w:r w:rsidRPr="00C22462" w:rsidR="001820A2">
        <w:rPr>
          <w:rFonts w:cstheme="minorHAnsi"/>
          <w:b/>
          <w:sz w:val="24"/>
          <w:szCs w:val="24"/>
        </w:rPr>
        <w:t>Daniele Mencarelli</w:t>
      </w:r>
      <w:r w:rsidRPr="00C22462" w:rsidR="001820A2">
        <w:rPr>
          <w:rFonts w:cstheme="minorHAnsi"/>
          <w:bCs/>
          <w:sz w:val="24"/>
          <w:szCs w:val="24"/>
        </w:rPr>
        <w:t xml:space="preserve">, </w:t>
      </w:r>
      <w:r w:rsidRPr="00C22462" w:rsidR="001820A2">
        <w:rPr>
          <w:rFonts w:cstheme="minorHAnsi"/>
          <w:b/>
          <w:sz w:val="24"/>
          <w:szCs w:val="24"/>
        </w:rPr>
        <w:t>Marco Missiroli</w:t>
      </w:r>
      <w:r w:rsidRPr="00C22462" w:rsidR="001820A2">
        <w:rPr>
          <w:rFonts w:cstheme="minorHAnsi"/>
          <w:bCs/>
          <w:sz w:val="24"/>
          <w:szCs w:val="24"/>
        </w:rPr>
        <w:t xml:space="preserve">, </w:t>
      </w:r>
      <w:r w:rsidRPr="00C22462" w:rsidR="001820A2">
        <w:rPr>
          <w:rFonts w:cstheme="minorHAnsi"/>
          <w:b/>
          <w:sz w:val="24"/>
          <w:szCs w:val="24"/>
        </w:rPr>
        <w:t>Matteo Nucci</w:t>
      </w:r>
      <w:r w:rsidRPr="00C22462" w:rsidR="001820A2">
        <w:rPr>
          <w:rFonts w:cstheme="minorHAnsi"/>
          <w:bCs/>
          <w:sz w:val="24"/>
          <w:szCs w:val="24"/>
        </w:rPr>
        <w:t xml:space="preserve">, </w:t>
      </w:r>
      <w:r w:rsidRPr="00C22462" w:rsidR="001820A2">
        <w:rPr>
          <w:rFonts w:cstheme="minorHAnsi"/>
          <w:b/>
          <w:sz w:val="24"/>
          <w:szCs w:val="24"/>
        </w:rPr>
        <w:t>Valeria Parrella</w:t>
      </w:r>
      <w:r w:rsidRPr="00C22462" w:rsidR="001820A2">
        <w:rPr>
          <w:rFonts w:cstheme="minorHAnsi"/>
          <w:bCs/>
          <w:sz w:val="24"/>
          <w:szCs w:val="24"/>
        </w:rPr>
        <w:t xml:space="preserve">, </w:t>
      </w:r>
      <w:r w:rsidRPr="00C22462" w:rsidR="00223BC0">
        <w:rPr>
          <w:rFonts w:cstheme="minorHAnsi"/>
          <w:b/>
          <w:sz w:val="24"/>
          <w:szCs w:val="24"/>
        </w:rPr>
        <w:t>Romana Petri</w:t>
      </w:r>
      <w:r w:rsidRPr="00C22462" w:rsidR="00223BC0">
        <w:rPr>
          <w:rFonts w:cstheme="minorHAnsi"/>
          <w:bCs/>
          <w:sz w:val="24"/>
          <w:szCs w:val="24"/>
        </w:rPr>
        <w:t xml:space="preserve">, </w:t>
      </w:r>
      <w:r w:rsidRPr="00C22462" w:rsidR="001820A2">
        <w:rPr>
          <w:rFonts w:cstheme="minorHAnsi"/>
          <w:b/>
          <w:sz w:val="24"/>
          <w:szCs w:val="24"/>
        </w:rPr>
        <w:t>Sandra Petrignani</w:t>
      </w:r>
      <w:r w:rsidRPr="00C22462" w:rsidR="001820A2">
        <w:rPr>
          <w:rFonts w:cstheme="minorHAnsi"/>
          <w:bCs/>
          <w:sz w:val="24"/>
          <w:szCs w:val="24"/>
        </w:rPr>
        <w:t>,</w:t>
      </w:r>
      <w:r w:rsidRPr="00C22462" w:rsidR="00AA78FF">
        <w:rPr>
          <w:rFonts w:cstheme="minorHAnsi"/>
          <w:bCs/>
          <w:sz w:val="24"/>
          <w:szCs w:val="24"/>
        </w:rPr>
        <w:t xml:space="preserve"> </w:t>
      </w:r>
      <w:r w:rsidRPr="00C22462" w:rsidR="00AA78FF">
        <w:rPr>
          <w:rFonts w:cstheme="minorHAnsi"/>
          <w:b/>
          <w:sz w:val="24"/>
          <w:szCs w:val="24"/>
        </w:rPr>
        <w:t>Veronica Raimo</w:t>
      </w:r>
      <w:r w:rsidRPr="00C22462" w:rsidR="00AA78FF">
        <w:rPr>
          <w:rFonts w:cstheme="minorHAnsi"/>
          <w:bCs/>
          <w:sz w:val="24"/>
          <w:szCs w:val="24"/>
        </w:rPr>
        <w:t>,</w:t>
      </w:r>
      <w:r w:rsidRPr="00C22462" w:rsidR="001820A2">
        <w:rPr>
          <w:rFonts w:cstheme="minorHAnsi"/>
          <w:bCs/>
          <w:sz w:val="24"/>
          <w:szCs w:val="24"/>
        </w:rPr>
        <w:t xml:space="preserve"> </w:t>
      </w:r>
      <w:r w:rsidRPr="00C22462" w:rsidR="001820A2">
        <w:rPr>
          <w:rFonts w:cstheme="minorHAnsi"/>
          <w:b/>
          <w:sz w:val="24"/>
          <w:szCs w:val="24"/>
        </w:rPr>
        <w:t>Antonio Scurati</w:t>
      </w:r>
      <w:r w:rsidRPr="00C22462" w:rsidR="001820A2">
        <w:rPr>
          <w:rFonts w:cstheme="minorHAnsi"/>
          <w:bCs/>
          <w:sz w:val="24"/>
          <w:szCs w:val="24"/>
        </w:rPr>
        <w:t xml:space="preserve">, </w:t>
      </w:r>
      <w:r w:rsidRPr="00C22462" w:rsidR="001820A2">
        <w:rPr>
          <w:rFonts w:cstheme="minorHAnsi"/>
          <w:b/>
          <w:sz w:val="24"/>
          <w:szCs w:val="24"/>
        </w:rPr>
        <w:t>Elena Stancanelli</w:t>
      </w:r>
      <w:r w:rsidRPr="00C22462" w:rsidR="001820A2">
        <w:rPr>
          <w:rFonts w:cstheme="minorHAnsi"/>
          <w:bCs/>
          <w:sz w:val="24"/>
          <w:szCs w:val="24"/>
        </w:rPr>
        <w:t xml:space="preserve">, </w:t>
      </w:r>
      <w:r w:rsidRPr="00C22462" w:rsidR="001820A2">
        <w:rPr>
          <w:rFonts w:cstheme="minorHAnsi"/>
          <w:b/>
          <w:sz w:val="24"/>
          <w:szCs w:val="24"/>
        </w:rPr>
        <w:t>Domenico Starnone</w:t>
      </w:r>
      <w:r w:rsidRPr="00C22462" w:rsidR="001820A2">
        <w:rPr>
          <w:rFonts w:cstheme="minorHAnsi"/>
          <w:bCs/>
          <w:sz w:val="24"/>
          <w:szCs w:val="24"/>
        </w:rPr>
        <w:t xml:space="preserve">, </w:t>
      </w:r>
      <w:r w:rsidRPr="00C22462" w:rsidR="001820A2">
        <w:rPr>
          <w:rFonts w:cstheme="minorHAnsi"/>
          <w:b/>
          <w:sz w:val="24"/>
          <w:szCs w:val="24"/>
        </w:rPr>
        <w:t>Nadia Terranova</w:t>
      </w:r>
      <w:r w:rsidRPr="00C22462" w:rsidR="00AA78FF">
        <w:rPr>
          <w:rFonts w:cstheme="minorHAnsi"/>
          <w:bCs/>
          <w:sz w:val="24"/>
          <w:szCs w:val="24"/>
        </w:rPr>
        <w:t>,</w:t>
      </w:r>
      <w:r w:rsidRPr="00C22462" w:rsidR="001820A2">
        <w:rPr>
          <w:rFonts w:cstheme="minorHAnsi"/>
          <w:bCs/>
          <w:sz w:val="24"/>
          <w:szCs w:val="24"/>
        </w:rPr>
        <w:t xml:space="preserve"> </w:t>
      </w:r>
      <w:r w:rsidRPr="00C22462" w:rsidR="001820A2">
        <w:rPr>
          <w:rFonts w:cstheme="minorHAnsi"/>
          <w:b/>
          <w:sz w:val="24"/>
          <w:szCs w:val="24"/>
        </w:rPr>
        <w:t>Sandro Veronesi</w:t>
      </w:r>
      <w:r w:rsidRPr="00C22462">
        <w:rPr>
          <w:rFonts w:ascii="Calibri" w:hAnsi="Calibri"/>
          <w:bCs/>
          <w:sz w:val="24"/>
          <w:szCs w:val="24"/>
          <w:lang w:eastAsia="ja-JP"/>
        </w:rPr>
        <w:t xml:space="preserve">. </w:t>
      </w:r>
      <w:bookmarkEnd w:id="0"/>
    </w:p>
    <w:p w:rsidRPr="00C22462" w:rsidR="00DB1C62" w:rsidP="00D221EE" w:rsidRDefault="00DB1C62" w14:paraId="3B5A81C3" w14:textId="77777777">
      <w:pPr>
        <w:spacing w:after="0" w:line="276" w:lineRule="auto"/>
        <w:jc w:val="both"/>
        <w:rPr>
          <w:rFonts w:ascii="Calibri" w:hAnsi="Calibri"/>
          <w:bCs/>
          <w:sz w:val="24"/>
          <w:szCs w:val="24"/>
          <w:lang w:eastAsia="ja-JP"/>
        </w:rPr>
      </w:pPr>
    </w:p>
    <w:p w:rsidRPr="00C22462" w:rsidR="0052092B" w:rsidP="00D221EE" w:rsidRDefault="0052092B" w14:paraId="358E629B" w14:textId="2D7F52EA">
      <w:pPr>
        <w:shd w:val="clear" w:color="auto" w:fill="FFFFFF"/>
        <w:spacing w:after="0" w:line="276" w:lineRule="auto"/>
        <w:jc w:val="both"/>
        <w:rPr>
          <w:rFonts w:eastAsia="Times New Roman" w:cs="Calibri"/>
          <w:color w:val="000000"/>
          <w:kern w:val="0"/>
          <w:sz w:val="24"/>
          <w:szCs w:val="24"/>
          <w:lang w:eastAsia="it-IT"/>
        </w:rPr>
      </w:pPr>
      <w:r w:rsidRPr="00C22462">
        <w:rPr>
          <w:rFonts w:eastAsia="Times New Roman" w:cs="Calibri"/>
          <w:color w:val="000000"/>
          <w:kern w:val="0"/>
          <w:sz w:val="24"/>
          <w:szCs w:val="24"/>
          <w:lang w:eastAsia="it-IT"/>
        </w:rPr>
        <w:t xml:space="preserve">Il Premio Strega Europeo </w:t>
      </w:r>
      <w:r w:rsidRPr="00C22462">
        <w:rPr>
          <w:rFonts w:eastAsia="Times New Roman" w:cs="Calibri"/>
          <w:b/>
          <w:bCs/>
          <w:color w:val="000000"/>
          <w:kern w:val="0"/>
          <w:sz w:val="24"/>
          <w:szCs w:val="24"/>
          <w:lang w:eastAsia="it-IT"/>
        </w:rPr>
        <w:t>nasce nel 2014</w:t>
      </w:r>
      <w:r w:rsidRPr="00C22462">
        <w:rPr>
          <w:rFonts w:eastAsia="Times New Roman" w:cs="Calibri"/>
          <w:color w:val="000000"/>
          <w:kern w:val="0"/>
          <w:sz w:val="24"/>
          <w:szCs w:val="24"/>
          <w:lang w:eastAsia="it-IT"/>
        </w:rPr>
        <w:t xml:space="preserve"> </w:t>
      </w:r>
      <w:r w:rsidRPr="00C22462" w:rsidR="004B72B1">
        <w:rPr>
          <w:rFonts w:ascii="Calibri" w:hAnsi="Calibri"/>
          <w:sz w:val="24"/>
          <w:szCs w:val="24"/>
          <w:shd w:val="clear" w:color="auto" w:fill="FFFFFF"/>
        </w:rPr>
        <w:t>in occasione del semestre di presidenza italiana del Consiglio dell’Unione Europea per diffondere la conoscenza di alcune tra le voci più originali e rilevanti della narrativa contemporanea</w:t>
      </w:r>
      <w:r w:rsidRPr="00C22462" w:rsidR="00C667F8">
        <w:rPr>
          <w:rFonts w:ascii="Calibri" w:hAnsi="Calibri"/>
          <w:sz w:val="24"/>
          <w:szCs w:val="24"/>
          <w:shd w:val="clear" w:color="auto" w:fill="FFFFFF"/>
        </w:rPr>
        <w:t>,</w:t>
      </w:r>
      <w:r w:rsidRPr="00C22462">
        <w:rPr>
          <w:rFonts w:ascii="Calibri" w:hAnsi="Calibri"/>
          <w:sz w:val="24"/>
          <w:szCs w:val="24"/>
          <w:shd w:val="clear" w:color="auto" w:fill="FFFFFF"/>
        </w:rPr>
        <w:t xml:space="preserve"> come </w:t>
      </w:r>
      <w:r w:rsidRPr="00C22462">
        <w:rPr>
          <w:rFonts w:eastAsia="Times New Roman" w:cs="Calibri"/>
          <w:color w:val="000000"/>
          <w:kern w:val="0"/>
          <w:sz w:val="24"/>
          <w:szCs w:val="24"/>
          <w:lang w:eastAsia="it-IT"/>
        </w:rPr>
        <w:t>momento di dialogo e aggregazione oltre i confini che delimitano le</w:t>
      </w:r>
      <w:r w:rsidRPr="00C22462" w:rsidR="00DB1C62">
        <w:rPr>
          <w:rFonts w:eastAsia="Times New Roman" w:cs="Calibri"/>
          <w:color w:val="000000"/>
          <w:kern w:val="0"/>
          <w:sz w:val="24"/>
          <w:szCs w:val="24"/>
          <w:lang w:eastAsia="it-IT"/>
        </w:rPr>
        <w:t xml:space="preserve"> </w:t>
      </w:r>
      <w:r w:rsidRPr="00C22462">
        <w:rPr>
          <w:rFonts w:eastAsia="Times New Roman" w:cs="Calibri"/>
          <w:color w:val="000000"/>
          <w:kern w:val="0"/>
          <w:sz w:val="24"/>
          <w:szCs w:val="24"/>
          <w:lang w:eastAsia="it-IT"/>
        </w:rPr>
        <w:t>nostre nazioni.</w:t>
      </w:r>
    </w:p>
    <w:p w:rsidRPr="00C22462" w:rsidR="00BC6F93" w:rsidP="00D221EE" w:rsidRDefault="00BC6F93" w14:paraId="37D4FE2F" w14:textId="77777777">
      <w:pPr>
        <w:shd w:val="clear" w:color="auto" w:fill="FFFFFF"/>
        <w:spacing w:after="0" w:line="276" w:lineRule="auto"/>
        <w:jc w:val="both"/>
        <w:rPr>
          <w:rFonts w:eastAsia="Times New Roman" w:cs="Calibri"/>
          <w:color w:val="000000"/>
          <w:kern w:val="0"/>
          <w:sz w:val="24"/>
          <w:szCs w:val="24"/>
          <w:lang w:eastAsia="it-IT"/>
        </w:rPr>
      </w:pPr>
    </w:p>
    <w:p w:rsidRPr="00C22462" w:rsidR="0052092B" w:rsidP="00D221EE" w:rsidRDefault="00C667F8" w14:paraId="09A6112B" w14:textId="4CDE891A">
      <w:pPr>
        <w:shd w:val="clear" w:color="auto" w:fill="FFFFFF"/>
        <w:spacing w:after="0" w:line="276" w:lineRule="auto"/>
        <w:jc w:val="both"/>
        <w:rPr>
          <w:rFonts w:eastAsia="Times New Roman" w:cs="Calibri"/>
          <w:color w:val="000000"/>
          <w:kern w:val="0"/>
          <w:sz w:val="24"/>
          <w:szCs w:val="24"/>
          <w:lang w:eastAsia="it-IT"/>
        </w:rPr>
      </w:pPr>
      <w:r w:rsidRPr="00C22462">
        <w:rPr>
          <w:rFonts w:eastAsia="Times New Roman" w:cs="Calibri"/>
          <w:color w:val="000000"/>
          <w:kern w:val="0"/>
          <w:sz w:val="24"/>
          <w:szCs w:val="24"/>
          <w:lang w:eastAsia="it-IT"/>
        </w:rPr>
        <w:t xml:space="preserve">È </w:t>
      </w:r>
      <w:r w:rsidRPr="00C22462" w:rsidR="0052092B">
        <w:rPr>
          <w:rFonts w:eastAsia="Times New Roman" w:cs="Calibri"/>
          <w:color w:val="000000"/>
          <w:kern w:val="0"/>
          <w:sz w:val="24"/>
          <w:szCs w:val="24"/>
          <w:lang w:eastAsia="it-IT"/>
        </w:rPr>
        <w:t>promosso dalla </w:t>
      </w:r>
      <w:r w:rsidRPr="00C22462" w:rsidR="0052092B">
        <w:rPr>
          <w:rFonts w:eastAsia="Times New Roman" w:cs="Calibri"/>
          <w:b/>
          <w:bCs/>
          <w:color w:val="000000"/>
          <w:kern w:val="0"/>
          <w:sz w:val="24"/>
          <w:szCs w:val="24"/>
          <w:lang w:eastAsia="it-IT"/>
        </w:rPr>
        <w:t>Fondazione Maria e Goffredo Bellonci</w:t>
      </w:r>
      <w:r w:rsidRPr="00C22462" w:rsidR="0052092B">
        <w:rPr>
          <w:rFonts w:eastAsia="Times New Roman" w:cs="Calibri"/>
          <w:color w:val="000000"/>
          <w:kern w:val="0"/>
          <w:sz w:val="24"/>
          <w:szCs w:val="24"/>
          <w:lang w:eastAsia="it-IT"/>
        </w:rPr>
        <w:t xml:space="preserve">, </w:t>
      </w:r>
      <w:r w:rsidRPr="00C22462" w:rsidR="00D221EE">
        <w:rPr>
          <w:rFonts w:eastAsia="Times New Roman" w:cs="Calibri"/>
          <w:color w:val="000000"/>
          <w:kern w:val="0"/>
          <w:sz w:val="24"/>
          <w:szCs w:val="24"/>
          <w:lang w:eastAsia="it-IT"/>
        </w:rPr>
        <w:t xml:space="preserve">che offre il premio, e </w:t>
      </w:r>
      <w:r w:rsidRPr="00C22462" w:rsidR="0052092B">
        <w:rPr>
          <w:rFonts w:eastAsia="Times New Roman" w:cs="Calibri"/>
          <w:color w:val="000000"/>
          <w:kern w:val="0"/>
          <w:sz w:val="24"/>
          <w:szCs w:val="24"/>
          <w:lang w:eastAsia="it-IT"/>
        </w:rPr>
        <w:t>dall’azienda</w:t>
      </w:r>
      <w:r w:rsidRPr="00C22462" w:rsidR="0052092B">
        <w:rPr>
          <w:rFonts w:eastAsia="Times New Roman" w:cs="Calibri"/>
          <w:b/>
          <w:bCs/>
          <w:color w:val="000000"/>
          <w:kern w:val="0"/>
          <w:sz w:val="24"/>
          <w:szCs w:val="24"/>
          <w:lang w:eastAsia="it-IT"/>
        </w:rPr>
        <w:t> Strega Alberti Benevento</w:t>
      </w:r>
      <w:r w:rsidRPr="00C22462" w:rsidR="0052092B">
        <w:rPr>
          <w:rFonts w:eastAsia="Times New Roman" w:cs="Calibri"/>
          <w:color w:val="000000"/>
          <w:kern w:val="0"/>
          <w:sz w:val="24"/>
          <w:szCs w:val="24"/>
          <w:lang w:eastAsia="it-IT"/>
        </w:rPr>
        <w:t>, in collaborazione con </w:t>
      </w:r>
      <w:r w:rsidRPr="00C22462" w:rsidR="0052092B">
        <w:rPr>
          <w:rFonts w:eastAsia="Times New Roman" w:cs="Calibri"/>
          <w:b/>
          <w:bCs/>
          <w:color w:val="000000"/>
          <w:kern w:val="0"/>
          <w:sz w:val="24"/>
          <w:szCs w:val="24"/>
          <w:lang w:eastAsia="it-IT"/>
        </w:rPr>
        <w:t>BPER Banca</w:t>
      </w:r>
      <w:r w:rsidRPr="00C22462" w:rsidR="0052092B">
        <w:rPr>
          <w:rFonts w:eastAsia="Times New Roman" w:cs="Calibri"/>
          <w:color w:val="000000"/>
          <w:kern w:val="0"/>
          <w:sz w:val="24"/>
          <w:szCs w:val="24"/>
          <w:lang w:eastAsia="it-IT"/>
        </w:rPr>
        <w:t>, </w:t>
      </w:r>
      <w:r w:rsidRPr="00C22462" w:rsidR="0052092B">
        <w:rPr>
          <w:rFonts w:eastAsia="Times New Roman" w:cs="Calibri"/>
          <w:b/>
          <w:bCs/>
          <w:color w:val="000000"/>
          <w:kern w:val="0"/>
          <w:sz w:val="24"/>
          <w:szCs w:val="24"/>
          <w:lang w:eastAsia="it-IT"/>
        </w:rPr>
        <w:t xml:space="preserve">Salone </w:t>
      </w:r>
      <w:r w:rsidRPr="00C22462" w:rsidR="009B64BA">
        <w:rPr>
          <w:rFonts w:eastAsia="Times New Roman" w:cs="Calibri"/>
          <w:b/>
          <w:bCs/>
          <w:color w:val="000000"/>
          <w:kern w:val="0"/>
          <w:sz w:val="24"/>
          <w:szCs w:val="24"/>
          <w:lang w:eastAsia="it-IT"/>
        </w:rPr>
        <w:t>I</w:t>
      </w:r>
      <w:r w:rsidRPr="00C22462" w:rsidR="0052092B">
        <w:rPr>
          <w:rFonts w:eastAsia="Times New Roman" w:cs="Calibri"/>
          <w:b/>
          <w:bCs/>
          <w:color w:val="000000"/>
          <w:kern w:val="0"/>
          <w:sz w:val="24"/>
          <w:szCs w:val="24"/>
          <w:lang w:eastAsia="it-IT"/>
        </w:rPr>
        <w:t>nternazionale del Libro</w:t>
      </w:r>
      <w:r w:rsidRPr="00C22462" w:rsidR="0052092B">
        <w:rPr>
          <w:rFonts w:eastAsia="Times New Roman" w:cs="Calibri"/>
          <w:color w:val="000000"/>
          <w:kern w:val="0"/>
          <w:sz w:val="24"/>
          <w:szCs w:val="24"/>
          <w:lang w:eastAsia="it-IT"/>
        </w:rPr>
        <w:t> e </w:t>
      </w:r>
      <w:r w:rsidRPr="00C22462" w:rsidR="0052092B">
        <w:rPr>
          <w:rFonts w:eastAsia="Times New Roman" w:cs="Calibri"/>
          <w:b/>
          <w:bCs/>
          <w:color w:val="000000"/>
          <w:kern w:val="0"/>
          <w:sz w:val="24"/>
          <w:szCs w:val="24"/>
          <w:lang w:eastAsia="it-IT"/>
        </w:rPr>
        <w:t xml:space="preserve">Fondazione Circolo dei </w:t>
      </w:r>
      <w:r w:rsidR="00D82259">
        <w:rPr>
          <w:rFonts w:eastAsia="Times New Roman" w:cs="Calibri"/>
          <w:b/>
          <w:bCs/>
          <w:color w:val="000000"/>
          <w:kern w:val="0"/>
          <w:sz w:val="24"/>
          <w:szCs w:val="24"/>
          <w:lang w:eastAsia="it-IT"/>
        </w:rPr>
        <w:t>l</w:t>
      </w:r>
      <w:r w:rsidRPr="00C22462" w:rsidR="0052092B">
        <w:rPr>
          <w:rFonts w:eastAsia="Times New Roman" w:cs="Calibri"/>
          <w:b/>
          <w:bCs/>
          <w:color w:val="000000"/>
          <w:kern w:val="0"/>
          <w:sz w:val="24"/>
          <w:szCs w:val="24"/>
          <w:lang w:eastAsia="it-IT"/>
        </w:rPr>
        <w:t>ettori di Torino</w:t>
      </w:r>
      <w:r w:rsidRPr="00C22462" w:rsidR="0052092B">
        <w:rPr>
          <w:rFonts w:eastAsia="Times New Roman" w:cs="Calibri"/>
          <w:color w:val="000000"/>
          <w:kern w:val="0"/>
          <w:sz w:val="24"/>
          <w:szCs w:val="24"/>
          <w:lang w:eastAsia="it-IT"/>
        </w:rPr>
        <w:t xml:space="preserve">, media partner </w:t>
      </w:r>
      <w:r w:rsidRPr="00C22462" w:rsidR="0052092B">
        <w:rPr>
          <w:rFonts w:eastAsia="Times New Roman" w:cs="Calibri"/>
          <w:b/>
          <w:color w:val="000000"/>
          <w:kern w:val="0"/>
          <w:sz w:val="24"/>
          <w:szCs w:val="24"/>
          <w:lang w:eastAsia="it-IT"/>
        </w:rPr>
        <w:t>RAI</w:t>
      </w:r>
      <w:r w:rsidRPr="00C22462" w:rsidR="0052092B">
        <w:rPr>
          <w:rFonts w:eastAsia="Times New Roman" w:cs="Calibri"/>
          <w:color w:val="000000"/>
          <w:kern w:val="0"/>
          <w:sz w:val="24"/>
          <w:szCs w:val="24"/>
          <w:lang w:eastAsia="it-IT"/>
        </w:rPr>
        <w:t>, sponsor tecnici </w:t>
      </w:r>
      <w:r w:rsidRPr="00C22462" w:rsidR="0052092B">
        <w:rPr>
          <w:rFonts w:eastAsia="Times New Roman" w:cs="Calibri"/>
          <w:b/>
          <w:bCs/>
          <w:color w:val="000000"/>
          <w:kern w:val="0"/>
          <w:sz w:val="24"/>
          <w:szCs w:val="24"/>
          <w:lang w:eastAsia="it-IT"/>
        </w:rPr>
        <w:t>Librerie Feltrinelli </w:t>
      </w:r>
      <w:r w:rsidRPr="00C22462" w:rsidR="0052092B">
        <w:rPr>
          <w:rFonts w:eastAsia="Times New Roman" w:cs="Calibri"/>
          <w:color w:val="000000"/>
          <w:kern w:val="0"/>
          <w:sz w:val="24"/>
          <w:szCs w:val="24"/>
          <w:lang w:eastAsia="it-IT"/>
        </w:rPr>
        <w:t>e </w:t>
      </w:r>
      <w:r w:rsidRPr="00C22462" w:rsidR="0052092B">
        <w:rPr>
          <w:rFonts w:eastAsia="Times New Roman" w:cs="Calibri"/>
          <w:b/>
          <w:bCs/>
          <w:color w:val="000000"/>
          <w:kern w:val="0"/>
          <w:sz w:val="24"/>
          <w:szCs w:val="24"/>
          <w:lang w:eastAsia="it-IT"/>
        </w:rPr>
        <w:t>SYGLA</w:t>
      </w:r>
      <w:r w:rsidRPr="00C22462" w:rsidR="0052092B">
        <w:rPr>
          <w:rFonts w:eastAsia="Times New Roman" w:cs="Calibri"/>
          <w:color w:val="000000"/>
          <w:kern w:val="0"/>
          <w:sz w:val="24"/>
          <w:szCs w:val="24"/>
          <w:lang w:eastAsia="it-IT"/>
        </w:rPr>
        <w:t>.</w:t>
      </w:r>
    </w:p>
    <w:p w:rsidRPr="00C22462" w:rsidR="00C22462" w:rsidP="00D221EE" w:rsidRDefault="00C22462" w14:paraId="1FD035C7" w14:textId="77777777">
      <w:pPr>
        <w:shd w:val="clear" w:color="auto" w:fill="FFFFFF"/>
        <w:spacing w:after="0" w:line="276" w:lineRule="auto"/>
        <w:jc w:val="both"/>
        <w:rPr>
          <w:rFonts w:eastAsia="Times New Roman" w:cs="Calibri"/>
          <w:color w:val="000000"/>
          <w:kern w:val="0"/>
          <w:sz w:val="24"/>
          <w:szCs w:val="24"/>
          <w:lang w:eastAsia="it-IT"/>
        </w:rPr>
      </w:pPr>
    </w:p>
    <w:p w:rsidRPr="00C22462" w:rsidR="00C22462" w:rsidP="00D221EE" w:rsidRDefault="00C22462" w14:paraId="07E68EDE" w14:textId="77777777">
      <w:pPr>
        <w:shd w:val="clear" w:color="auto" w:fill="FFFFFF"/>
        <w:spacing w:after="0" w:line="276" w:lineRule="auto"/>
        <w:jc w:val="both"/>
        <w:rPr>
          <w:rFonts w:eastAsia="Times New Roman" w:cs="Calibri"/>
          <w:color w:val="000000"/>
          <w:kern w:val="0"/>
          <w:sz w:val="24"/>
          <w:szCs w:val="24"/>
          <w:lang w:eastAsia="it-IT"/>
        </w:rPr>
      </w:pPr>
    </w:p>
    <w:p w:rsidRPr="00C22462" w:rsidR="00C22462" w:rsidP="00D221EE" w:rsidRDefault="00C22462" w14:paraId="2CC33887" w14:textId="77777777">
      <w:pPr>
        <w:shd w:val="clear" w:color="auto" w:fill="FFFFFF"/>
        <w:spacing w:after="0" w:line="276" w:lineRule="auto"/>
        <w:jc w:val="both"/>
        <w:rPr>
          <w:rFonts w:eastAsia="Times New Roman" w:cs="Calibri"/>
          <w:color w:val="000000"/>
          <w:kern w:val="0"/>
          <w:sz w:val="24"/>
          <w:szCs w:val="24"/>
          <w:lang w:eastAsia="it-IT"/>
        </w:rPr>
      </w:pPr>
    </w:p>
    <w:p w:rsidRPr="00C22462" w:rsidR="00C22462" w:rsidP="00D221EE" w:rsidRDefault="00C22462" w14:paraId="6B5CDC32" w14:textId="77777777">
      <w:pPr>
        <w:shd w:val="clear" w:color="auto" w:fill="FFFFFF"/>
        <w:spacing w:after="0" w:line="276" w:lineRule="auto"/>
        <w:jc w:val="both"/>
        <w:rPr>
          <w:rFonts w:eastAsia="Times New Roman" w:cs="Calibri"/>
          <w:color w:val="000000"/>
          <w:kern w:val="0"/>
          <w:sz w:val="24"/>
          <w:szCs w:val="24"/>
          <w:lang w:eastAsia="it-IT"/>
        </w:rPr>
      </w:pPr>
    </w:p>
    <w:p w:rsidRPr="00C22462" w:rsidR="0052092B" w:rsidP="00D221EE" w:rsidRDefault="0052092B" w14:paraId="4EFEBCED" w14:textId="060E56DA">
      <w:pPr>
        <w:spacing w:after="0" w:line="276" w:lineRule="auto"/>
        <w:jc w:val="both"/>
        <w:rPr>
          <w:sz w:val="24"/>
          <w:szCs w:val="24"/>
        </w:rPr>
      </w:pPr>
      <w:r w:rsidRPr="00C22462">
        <w:rPr>
          <w:bCs/>
          <w:sz w:val="24"/>
          <w:szCs w:val="24"/>
        </w:rPr>
        <w:t>I</w:t>
      </w:r>
      <w:r w:rsidRPr="00C22462">
        <w:rPr>
          <w:sz w:val="24"/>
          <w:szCs w:val="24"/>
        </w:rPr>
        <w:t xml:space="preserve"> </w:t>
      </w:r>
      <w:r w:rsidRPr="00C22462" w:rsidR="00DB1C62">
        <w:rPr>
          <w:b/>
          <w:bCs/>
          <w:sz w:val="24"/>
          <w:szCs w:val="24"/>
        </w:rPr>
        <w:t>libri premiati</w:t>
      </w:r>
      <w:r w:rsidRPr="00C22462" w:rsidR="00DB1C62">
        <w:rPr>
          <w:sz w:val="24"/>
          <w:szCs w:val="24"/>
        </w:rPr>
        <w:t xml:space="preserve"> </w:t>
      </w:r>
      <w:r w:rsidRPr="00C22462" w:rsidR="00DB1C62">
        <w:rPr>
          <w:bCs/>
          <w:sz w:val="24"/>
          <w:szCs w:val="24"/>
        </w:rPr>
        <w:t>n</w:t>
      </w:r>
      <w:r w:rsidRPr="00C22462">
        <w:rPr>
          <w:sz w:val="24"/>
          <w:szCs w:val="24"/>
        </w:rPr>
        <w:t>elle scorse edizioni:</w:t>
      </w:r>
    </w:p>
    <w:p w:rsidRPr="00C22462" w:rsidR="00DB1C62" w:rsidP="00D221EE" w:rsidRDefault="00DB1C62" w14:paraId="040400AD" w14:textId="77777777">
      <w:pPr>
        <w:spacing w:after="0" w:line="276" w:lineRule="auto"/>
        <w:jc w:val="both"/>
        <w:rPr>
          <w:sz w:val="24"/>
          <w:szCs w:val="24"/>
        </w:rPr>
      </w:pPr>
    </w:p>
    <w:p w:rsidRPr="00C22462" w:rsidR="0052092B" w:rsidP="00D221EE" w:rsidRDefault="0052092B" w14:paraId="1DA29DA7" w14:textId="01F55964">
      <w:pPr>
        <w:spacing w:after="0" w:line="276" w:lineRule="auto"/>
        <w:ind w:left="709" w:right="227" w:hanging="709"/>
        <w:jc w:val="both"/>
        <w:rPr>
          <w:rFonts w:cs="Calibri"/>
          <w:sz w:val="24"/>
          <w:szCs w:val="24"/>
          <w:shd w:val="clear" w:color="auto" w:fill="FFFFFF"/>
        </w:rPr>
      </w:pPr>
      <w:proofErr w:type="gramStart"/>
      <w:r w:rsidRPr="00C22462">
        <w:rPr>
          <w:sz w:val="24"/>
          <w:szCs w:val="24"/>
        </w:rPr>
        <w:t xml:space="preserve">2023  </w:t>
      </w:r>
      <w:r w:rsidRPr="00C22462" w:rsidR="00DB1C62">
        <w:rPr>
          <w:sz w:val="24"/>
          <w:szCs w:val="24"/>
        </w:rPr>
        <w:tab/>
      </w:r>
      <w:proofErr w:type="gramEnd"/>
      <w:r w:rsidRPr="00C22462">
        <w:rPr>
          <w:rFonts w:cs="Calibri"/>
          <w:b/>
          <w:bCs/>
          <w:color w:val="000000"/>
          <w:sz w:val="24"/>
          <w:szCs w:val="24"/>
        </w:rPr>
        <w:t>Emmanuel Carrère</w:t>
      </w:r>
      <w:r w:rsidRPr="00C22462">
        <w:rPr>
          <w:rFonts w:cs="Calibri"/>
          <w:color w:val="000000"/>
          <w:sz w:val="24"/>
          <w:szCs w:val="24"/>
        </w:rPr>
        <w:t xml:space="preserve">, </w:t>
      </w:r>
      <w:r w:rsidRPr="00C22462">
        <w:rPr>
          <w:rFonts w:cs="Calibri"/>
          <w:i/>
          <w:iCs/>
          <w:color w:val="000000"/>
          <w:sz w:val="24"/>
          <w:szCs w:val="24"/>
        </w:rPr>
        <w:t>V13</w:t>
      </w:r>
      <w:r w:rsidRPr="00C22462">
        <w:rPr>
          <w:rFonts w:cs="Calibri"/>
          <w:color w:val="000000"/>
          <w:sz w:val="24"/>
          <w:szCs w:val="24"/>
        </w:rPr>
        <w:t xml:space="preserve"> (Adelphi), tradotto da Francesco Bergamasco.</w:t>
      </w:r>
      <w:r w:rsidRPr="00C22462">
        <w:rPr>
          <w:rStyle w:val="apple-converted-space"/>
          <w:rFonts w:cs="Calibri"/>
          <w:color w:val="000000"/>
          <w:sz w:val="24"/>
          <w:szCs w:val="24"/>
        </w:rPr>
        <w:t> </w:t>
      </w:r>
    </w:p>
    <w:p w:rsidRPr="00C22462" w:rsidR="0052092B" w:rsidP="00D221EE" w:rsidRDefault="0052092B" w14:paraId="0286C313" w14:textId="3C72F06D">
      <w:pPr>
        <w:spacing w:after="0" w:line="276" w:lineRule="auto"/>
        <w:ind w:left="709" w:right="227" w:hanging="709"/>
        <w:jc w:val="both"/>
        <w:rPr>
          <w:rFonts w:cs="Calibri"/>
          <w:sz w:val="24"/>
          <w:szCs w:val="24"/>
          <w:shd w:val="clear" w:color="auto" w:fill="FFFFFF"/>
        </w:rPr>
      </w:pPr>
      <w:proofErr w:type="gramStart"/>
      <w:r w:rsidRPr="00C22462">
        <w:rPr>
          <w:sz w:val="24"/>
          <w:szCs w:val="24"/>
        </w:rPr>
        <w:t xml:space="preserve">2022  </w:t>
      </w:r>
      <w:r w:rsidRPr="00C22462" w:rsidR="00DB1C62">
        <w:rPr>
          <w:sz w:val="24"/>
          <w:szCs w:val="24"/>
        </w:rPr>
        <w:tab/>
      </w:r>
      <w:proofErr w:type="gramEnd"/>
      <w:r w:rsidRPr="00C22462">
        <w:rPr>
          <w:rFonts w:cs="Calibri"/>
          <w:b/>
          <w:sz w:val="24"/>
          <w:szCs w:val="24"/>
          <w:shd w:val="clear" w:color="auto" w:fill="FFFFFF"/>
        </w:rPr>
        <w:t>Amélie Nothomb</w:t>
      </w:r>
      <w:r w:rsidRPr="00C22462">
        <w:rPr>
          <w:rFonts w:cs="Calibri"/>
          <w:sz w:val="24"/>
          <w:szCs w:val="24"/>
          <w:shd w:val="clear" w:color="auto" w:fill="FFFFFF"/>
        </w:rPr>
        <w:t>, </w:t>
      </w:r>
      <w:r w:rsidRPr="00C22462">
        <w:rPr>
          <w:rFonts w:cs="Calibri"/>
          <w:i/>
          <w:iCs/>
          <w:sz w:val="24"/>
          <w:szCs w:val="24"/>
          <w:shd w:val="clear" w:color="auto" w:fill="FFFFFF"/>
        </w:rPr>
        <w:t>Primo sangue</w:t>
      </w:r>
      <w:r w:rsidRPr="00C22462">
        <w:rPr>
          <w:rFonts w:cs="Calibri"/>
          <w:sz w:val="24"/>
          <w:szCs w:val="24"/>
          <w:shd w:val="clear" w:color="auto" w:fill="FFFFFF"/>
        </w:rPr>
        <w:t> (Voland), tradotto da Federica Di Lella.</w:t>
      </w:r>
    </w:p>
    <w:p w:rsidRPr="00C22462" w:rsidR="0052092B" w:rsidP="00D221EE" w:rsidRDefault="0052092B" w14:paraId="06F6543F" w14:textId="50BB090D">
      <w:pPr>
        <w:spacing w:after="0" w:line="276" w:lineRule="auto"/>
        <w:ind w:left="709" w:right="227" w:hanging="1"/>
        <w:jc w:val="both"/>
        <w:rPr>
          <w:rFonts w:cs="Calibri"/>
          <w:sz w:val="24"/>
          <w:szCs w:val="24"/>
          <w:shd w:val="clear" w:color="auto" w:fill="FFFFFF"/>
        </w:rPr>
      </w:pPr>
      <w:r w:rsidRPr="00C22462">
        <w:rPr>
          <w:rFonts w:cs="Calibri"/>
          <w:b/>
          <w:sz w:val="24"/>
          <w:szCs w:val="24"/>
          <w:shd w:val="clear" w:color="auto" w:fill="FFFFFF"/>
        </w:rPr>
        <w:t>Mikhail Shishkin</w:t>
      </w:r>
      <w:r w:rsidRPr="00C22462">
        <w:rPr>
          <w:rFonts w:cs="Calibri"/>
          <w:sz w:val="24"/>
          <w:szCs w:val="24"/>
          <w:shd w:val="clear" w:color="auto" w:fill="FFFFFF"/>
        </w:rPr>
        <w:t xml:space="preserve">, </w:t>
      </w:r>
      <w:r w:rsidRPr="00C22462">
        <w:rPr>
          <w:rFonts w:cs="Calibri"/>
          <w:i/>
          <w:sz w:val="24"/>
          <w:szCs w:val="24"/>
          <w:shd w:val="clear" w:color="auto" w:fill="FFFFFF"/>
        </w:rPr>
        <w:t>Punto di fuga</w:t>
      </w:r>
      <w:r w:rsidRPr="00C22462">
        <w:rPr>
          <w:rFonts w:cs="Calibri"/>
          <w:sz w:val="24"/>
          <w:szCs w:val="24"/>
          <w:shd w:val="clear" w:color="auto" w:fill="FFFFFF"/>
        </w:rPr>
        <w:t xml:space="preserve"> (21lettere), tradotto da Emanuela Bonacorsi.</w:t>
      </w:r>
    </w:p>
    <w:p w:rsidRPr="00C22462" w:rsidR="0052092B" w:rsidP="00D221EE" w:rsidRDefault="0052092B" w14:paraId="330AAC0A" w14:textId="207E47B0">
      <w:pPr>
        <w:tabs>
          <w:tab w:val="left" w:pos="709"/>
        </w:tabs>
        <w:spacing w:after="0" w:line="276" w:lineRule="auto"/>
        <w:ind w:left="709" w:hanging="709"/>
        <w:jc w:val="both"/>
        <w:rPr>
          <w:rStyle w:val="Enfasicorsivo"/>
          <w:i w:val="0"/>
          <w:iCs w:val="0"/>
          <w:sz w:val="24"/>
          <w:szCs w:val="24"/>
        </w:rPr>
      </w:pPr>
      <w:proofErr w:type="gramStart"/>
      <w:r w:rsidRPr="00C22462">
        <w:rPr>
          <w:sz w:val="24"/>
          <w:szCs w:val="24"/>
        </w:rPr>
        <w:t>2021</w:t>
      </w:r>
      <w:r w:rsidRPr="00C22462">
        <w:rPr>
          <w:b/>
          <w:sz w:val="24"/>
          <w:szCs w:val="24"/>
        </w:rPr>
        <w:t xml:space="preserve">  </w:t>
      </w:r>
      <w:r w:rsidRPr="00C22462" w:rsidR="00DB1C62">
        <w:rPr>
          <w:b/>
          <w:sz w:val="24"/>
          <w:szCs w:val="24"/>
        </w:rPr>
        <w:tab/>
      </w:r>
      <w:proofErr w:type="gramEnd"/>
      <w:r w:rsidRPr="00C22462">
        <w:rPr>
          <w:b/>
          <w:sz w:val="24"/>
          <w:szCs w:val="24"/>
        </w:rPr>
        <w:t>Georgi Gospodinov</w:t>
      </w:r>
      <w:r w:rsidRPr="00C22462">
        <w:rPr>
          <w:sz w:val="24"/>
          <w:szCs w:val="24"/>
        </w:rPr>
        <w:t xml:space="preserve">, </w:t>
      </w:r>
      <w:proofErr w:type="spellStart"/>
      <w:r w:rsidRPr="00C22462">
        <w:rPr>
          <w:i/>
          <w:iCs/>
          <w:sz w:val="24"/>
          <w:szCs w:val="24"/>
        </w:rPr>
        <w:t>Cronorifugio</w:t>
      </w:r>
      <w:proofErr w:type="spellEnd"/>
      <w:r w:rsidRPr="00C22462">
        <w:rPr>
          <w:rStyle w:val="Enfasicorsivo"/>
          <w:rFonts w:cs="Calibri"/>
          <w:i w:val="0"/>
          <w:iCs w:val="0"/>
          <w:sz w:val="24"/>
          <w:szCs w:val="24"/>
        </w:rPr>
        <w:t xml:space="preserve"> (Voland), tradotto da Giuseppe Dell’Agata.</w:t>
      </w:r>
    </w:p>
    <w:p w:rsidRPr="00C22462" w:rsidR="00DB1C62" w:rsidP="00D221EE" w:rsidRDefault="0052092B" w14:paraId="0741BA7A" w14:textId="77777777">
      <w:pPr>
        <w:tabs>
          <w:tab w:val="left" w:pos="709"/>
        </w:tabs>
        <w:spacing w:after="0" w:line="276" w:lineRule="auto"/>
        <w:ind w:left="709" w:hanging="709"/>
        <w:jc w:val="both"/>
        <w:rPr>
          <w:bCs/>
          <w:sz w:val="24"/>
          <w:szCs w:val="24"/>
          <w:lang w:eastAsia="ja-JP"/>
        </w:rPr>
      </w:pPr>
      <w:proofErr w:type="gramStart"/>
      <w:r w:rsidRPr="00C22462">
        <w:rPr>
          <w:sz w:val="24"/>
          <w:szCs w:val="24"/>
        </w:rPr>
        <w:t xml:space="preserve">2020  </w:t>
      </w:r>
      <w:r w:rsidRPr="00C22462" w:rsidR="00DB1C62">
        <w:rPr>
          <w:sz w:val="24"/>
          <w:szCs w:val="24"/>
        </w:rPr>
        <w:tab/>
      </w:r>
      <w:proofErr w:type="gramEnd"/>
      <w:r w:rsidRPr="00C22462">
        <w:rPr>
          <w:b/>
          <w:sz w:val="24"/>
          <w:szCs w:val="24"/>
          <w:lang w:eastAsia="ja-JP"/>
        </w:rPr>
        <w:t xml:space="preserve">Judith </w:t>
      </w:r>
      <w:proofErr w:type="spellStart"/>
      <w:r w:rsidRPr="00C22462">
        <w:rPr>
          <w:b/>
          <w:sz w:val="24"/>
          <w:szCs w:val="24"/>
          <w:lang w:eastAsia="ja-JP"/>
        </w:rPr>
        <w:t>Schalansky</w:t>
      </w:r>
      <w:proofErr w:type="spellEnd"/>
      <w:r w:rsidRPr="00C22462">
        <w:rPr>
          <w:bCs/>
          <w:sz w:val="24"/>
          <w:szCs w:val="24"/>
          <w:lang w:eastAsia="ja-JP"/>
        </w:rPr>
        <w:t xml:space="preserve">, </w:t>
      </w:r>
      <w:r w:rsidRPr="00C22462">
        <w:rPr>
          <w:bCs/>
          <w:i/>
          <w:iCs/>
          <w:sz w:val="24"/>
          <w:szCs w:val="24"/>
          <w:lang w:eastAsia="ja-JP"/>
        </w:rPr>
        <w:t>Inventario di alcune cose perdute</w:t>
      </w:r>
      <w:r w:rsidRPr="00C22462">
        <w:rPr>
          <w:bCs/>
          <w:sz w:val="24"/>
          <w:szCs w:val="24"/>
          <w:lang w:eastAsia="ja-JP"/>
        </w:rPr>
        <w:t xml:space="preserve"> (nottetempo), </w:t>
      </w:r>
    </w:p>
    <w:p w:rsidRPr="00C22462" w:rsidR="0052092B" w:rsidP="00D221EE" w:rsidRDefault="00DB1C62" w14:paraId="54CEC7DB" w14:textId="6F0B434F">
      <w:pPr>
        <w:tabs>
          <w:tab w:val="left" w:pos="709"/>
        </w:tabs>
        <w:spacing w:after="0" w:line="276" w:lineRule="auto"/>
        <w:ind w:left="709" w:hanging="709"/>
        <w:jc w:val="both"/>
        <w:rPr>
          <w:sz w:val="24"/>
          <w:szCs w:val="24"/>
          <w:lang w:eastAsia="it-IT"/>
        </w:rPr>
      </w:pPr>
      <w:r w:rsidRPr="00C22462">
        <w:rPr>
          <w:bCs/>
          <w:sz w:val="24"/>
          <w:szCs w:val="24"/>
          <w:lang w:eastAsia="ja-JP"/>
        </w:rPr>
        <w:tab/>
      </w:r>
      <w:r w:rsidRPr="00C22462" w:rsidR="0052092B">
        <w:rPr>
          <w:bCs/>
          <w:sz w:val="24"/>
          <w:szCs w:val="24"/>
          <w:lang w:eastAsia="ja-JP"/>
        </w:rPr>
        <w:t>tradotto da Flavia Pantanella.</w:t>
      </w:r>
    </w:p>
    <w:p w:rsidRPr="00C22462" w:rsidR="0052092B" w:rsidP="00D221EE" w:rsidRDefault="0052092B" w14:paraId="1BD61280" w14:textId="77777777">
      <w:pPr>
        <w:tabs>
          <w:tab w:val="left" w:pos="709"/>
        </w:tabs>
        <w:spacing w:after="0" w:line="276" w:lineRule="auto"/>
        <w:ind w:left="709" w:hanging="709"/>
        <w:jc w:val="both"/>
        <w:rPr>
          <w:color w:val="000000"/>
          <w:sz w:val="24"/>
          <w:szCs w:val="24"/>
        </w:rPr>
      </w:pPr>
      <w:proofErr w:type="gramStart"/>
      <w:r w:rsidRPr="00C22462">
        <w:rPr>
          <w:color w:val="000000"/>
          <w:sz w:val="24"/>
          <w:szCs w:val="24"/>
        </w:rPr>
        <w:t>2019  </w:t>
      </w:r>
      <w:r w:rsidRPr="00C22462">
        <w:rPr>
          <w:color w:val="000000"/>
          <w:sz w:val="24"/>
          <w:szCs w:val="24"/>
        </w:rPr>
        <w:tab/>
      </w:r>
      <w:proofErr w:type="gramEnd"/>
      <w:r w:rsidRPr="00C22462">
        <w:rPr>
          <w:b/>
          <w:bCs/>
          <w:color w:val="000000"/>
          <w:sz w:val="24"/>
          <w:szCs w:val="24"/>
        </w:rPr>
        <w:t>David Diop</w:t>
      </w:r>
      <w:r w:rsidRPr="00C22462">
        <w:rPr>
          <w:color w:val="000000"/>
          <w:sz w:val="24"/>
          <w:szCs w:val="24"/>
        </w:rPr>
        <w:t>, </w:t>
      </w:r>
      <w:r w:rsidRPr="00C22462">
        <w:rPr>
          <w:i/>
          <w:iCs/>
          <w:color w:val="000000"/>
          <w:sz w:val="24"/>
          <w:szCs w:val="24"/>
        </w:rPr>
        <w:t xml:space="preserve">Fratelli d’anima </w:t>
      </w:r>
      <w:r w:rsidRPr="00C22462">
        <w:rPr>
          <w:color w:val="000000"/>
          <w:sz w:val="24"/>
          <w:szCs w:val="24"/>
        </w:rPr>
        <w:t>(Neri Pozza), tradotto da Giovanni Bogliolo.</w:t>
      </w:r>
    </w:p>
    <w:p w:rsidRPr="00C22462" w:rsidR="0052092B" w:rsidP="00D221EE" w:rsidRDefault="0052092B" w14:paraId="7E90683A" w14:textId="77777777">
      <w:pPr>
        <w:tabs>
          <w:tab w:val="left" w:pos="709"/>
        </w:tabs>
        <w:spacing w:after="0" w:line="276" w:lineRule="auto"/>
        <w:ind w:left="709" w:hanging="709"/>
        <w:jc w:val="both"/>
        <w:rPr>
          <w:color w:val="000000"/>
          <w:sz w:val="24"/>
          <w:szCs w:val="24"/>
        </w:rPr>
      </w:pPr>
      <w:proofErr w:type="gramStart"/>
      <w:r w:rsidRPr="00C22462">
        <w:rPr>
          <w:color w:val="000000"/>
          <w:sz w:val="24"/>
          <w:szCs w:val="24"/>
        </w:rPr>
        <w:t>2018  </w:t>
      </w:r>
      <w:r w:rsidRPr="00C22462">
        <w:rPr>
          <w:color w:val="000000"/>
          <w:sz w:val="24"/>
          <w:szCs w:val="24"/>
        </w:rPr>
        <w:tab/>
      </w:r>
      <w:proofErr w:type="gramEnd"/>
      <w:r w:rsidRPr="00C22462">
        <w:rPr>
          <w:b/>
          <w:bCs/>
          <w:color w:val="000000"/>
          <w:sz w:val="24"/>
          <w:szCs w:val="24"/>
        </w:rPr>
        <w:t xml:space="preserve">Fernando </w:t>
      </w:r>
      <w:proofErr w:type="spellStart"/>
      <w:r w:rsidRPr="00C22462">
        <w:rPr>
          <w:b/>
          <w:bCs/>
          <w:color w:val="000000"/>
          <w:sz w:val="24"/>
          <w:szCs w:val="24"/>
        </w:rPr>
        <w:t>Aramburu</w:t>
      </w:r>
      <w:proofErr w:type="spellEnd"/>
      <w:r w:rsidRPr="00C22462">
        <w:rPr>
          <w:color w:val="000000"/>
          <w:sz w:val="24"/>
          <w:szCs w:val="24"/>
        </w:rPr>
        <w:t>, </w:t>
      </w:r>
      <w:r w:rsidRPr="00C22462">
        <w:rPr>
          <w:i/>
          <w:iCs/>
          <w:color w:val="000000"/>
          <w:sz w:val="24"/>
          <w:szCs w:val="24"/>
        </w:rPr>
        <w:t>Patria</w:t>
      </w:r>
      <w:r w:rsidRPr="00C22462">
        <w:rPr>
          <w:color w:val="000000"/>
          <w:sz w:val="24"/>
          <w:szCs w:val="24"/>
        </w:rPr>
        <w:t> (Guanda), tradotto da Bruno Arpaia.</w:t>
      </w:r>
    </w:p>
    <w:p w:rsidRPr="00C22462" w:rsidR="0052092B" w:rsidP="00D221EE" w:rsidRDefault="0052092B" w14:paraId="04FB6DF6" w14:textId="77777777">
      <w:pPr>
        <w:tabs>
          <w:tab w:val="left" w:pos="709"/>
        </w:tabs>
        <w:spacing w:after="0" w:line="276" w:lineRule="auto"/>
        <w:ind w:left="709" w:hanging="709"/>
        <w:jc w:val="both"/>
        <w:rPr>
          <w:color w:val="000000"/>
          <w:sz w:val="24"/>
          <w:szCs w:val="24"/>
        </w:rPr>
      </w:pPr>
      <w:proofErr w:type="gramStart"/>
      <w:r w:rsidRPr="00C22462">
        <w:rPr>
          <w:color w:val="000000"/>
          <w:sz w:val="24"/>
          <w:szCs w:val="24"/>
        </w:rPr>
        <w:t>2017  </w:t>
      </w:r>
      <w:r w:rsidRPr="00C22462">
        <w:rPr>
          <w:color w:val="000000"/>
          <w:sz w:val="24"/>
          <w:szCs w:val="24"/>
        </w:rPr>
        <w:tab/>
      </w:r>
      <w:proofErr w:type="gramEnd"/>
      <w:r w:rsidRPr="00C22462">
        <w:rPr>
          <w:b/>
          <w:bCs/>
          <w:color w:val="000000"/>
          <w:sz w:val="24"/>
          <w:szCs w:val="24"/>
        </w:rPr>
        <w:t xml:space="preserve">Jenny </w:t>
      </w:r>
      <w:proofErr w:type="spellStart"/>
      <w:r w:rsidRPr="00C22462">
        <w:rPr>
          <w:b/>
          <w:bCs/>
          <w:color w:val="000000"/>
          <w:sz w:val="24"/>
          <w:szCs w:val="24"/>
        </w:rPr>
        <w:t>Erpenbeck</w:t>
      </w:r>
      <w:proofErr w:type="spellEnd"/>
      <w:r w:rsidRPr="00C22462">
        <w:rPr>
          <w:color w:val="000000"/>
          <w:sz w:val="24"/>
          <w:szCs w:val="24"/>
        </w:rPr>
        <w:t>, </w:t>
      </w:r>
      <w:r w:rsidRPr="00C22462">
        <w:rPr>
          <w:i/>
          <w:iCs/>
          <w:color w:val="000000"/>
          <w:sz w:val="24"/>
          <w:szCs w:val="24"/>
        </w:rPr>
        <w:t>Voci del verbo andare</w:t>
      </w:r>
      <w:r w:rsidRPr="00C22462">
        <w:rPr>
          <w:color w:val="000000"/>
          <w:sz w:val="24"/>
          <w:szCs w:val="24"/>
        </w:rPr>
        <w:t xml:space="preserve"> (Sellerio), tradotto da Ada </w:t>
      </w:r>
      <w:proofErr w:type="spellStart"/>
      <w:r w:rsidRPr="00C22462">
        <w:rPr>
          <w:color w:val="000000"/>
          <w:sz w:val="24"/>
          <w:szCs w:val="24"/>
        </w:rPr>
        <w:t>Vigliani</w:t>
      </w:r>
      <w:proofErr w:type="spellEnd"/>
      <w:r w:rsidRPr="00C22462">
        <w:rPr>
          <w:color w:val="000000"/>
          <w:sz w:val="24"/>
          <w:szCs w:val="24"/>
        </w:rPr>
        <w:t>.</w:t>
      </w:r>
    </w:p>
    <w:p w:rsidRPr="00C22462" w:rsidR="0052092B" w:rsidP="00D221EE" w:rsidRDefault="0052092B" w14:paraId="3CB637A1" w14:textId="77777777">
      <w:pPr>
        <w:tabs>
          <w:tab w:val="left" w:pos="709"/>
        </w:tabs>
        <w:spacing w:after="0" w:line="276" w:lineRule="auto"/>
        <w:ind w:left="709" w:hanging="709"/>
        <w:jc w:val="both"/>
        <w:rPr>
          <w:color w:val="000000"/>
          <w:sz w:val="24"/>
          <w:szCs w:val="24"/>
        </w:rPr>
      </w:pPr>
      <w:proofErr w:type="gramStart"/>
      <w:r w:rsidRPr="00C22462">
        <w:rPr>
          <w:color w:val="000000"/>
          <w:sz w:val="24"/>
          <w:szCs w:val="24"/>
        </w:rPr>
        <w:t>2016  </w:t>
      </w:r>
      <w:r w:rsidRPr="00C22462">
        <w:rPr>
          <w:color w:val="000000"/>
          <w:sz w:val="24"/>
          <w:szCs w:val="24"/>
        </w:rPr>
        <w:tab/>
      </w:r>
      <w:proofErr w:type="gramEnd"/>
      <w:r w:rsidRPr="00C22462">
        <w:rPr>
          <w:b/>
          <w:bCs/>
          <w:color w:val="000000"/>
          <w:sz w:val="24"/>
          <w:szCs w:val="24"/>
        </w:rPr>
        <w:t xml:space="preserve">Annie </w:t>
      </w:r>
      <w:proofErr w:type="spellStart"/>
      <w:r w:rsidRPr="00C22462">
        <w:rPr>
          <w:b/>
          <w:bCs/>
          <w:color w:val="000000"/>
          <w:sz w:val="24"/>
          <w:szCs w:val="24"/>
        </w:rPr>
        <w:t>Ernaux</w:t>
      </w:r>
      <w:proofErr w:type="spellEnd"/>
      <w:r w:rsidRPr="00C22462">
        <w:rPr>
          <w:color w:val="000000"/>
          <w:sz w:val="24"/>
          <w:szCs w:val="24"/>
        </w:rPr>
        <w:t>, </w:t>
      </w:r>
      <w:r w:rsidRPr="00C22462">
        <w:rPr>
          <w:i/>
          <w:iCs/>
          <w:color w:val="000000"/>
          <w:sz w:val="24"/>
          <w:szCs w:val="24"/>
        </w:rPr>
        <w:t>Gli anni</w:t>
      </w:r>
      <w:r w:rsidRPr="00C22462">
        <w:rPr>
          <w:color w:val="000000"/>
          <w:sz w:val="24"/>
          <w:szCs w:val="24"/>
        </w:rPr>
        <w:t> (L’orma), tradotto da Lorenzo Flabbi.</w:t>
      </w:r>
    </w:p>
    <w:p w:rsidRPr="00C22462" w:rsidR="0052092B" w:rsidP="00D221EE" w:rsidRDefault="0052092B" w14:paraId="3580FD58" w14:textId="77777777">
      <w:pPr>
        <w:tabs>
          <w:tab w:val="left" w:pos="709"/>
        </w:tabs>
        <w:spacing w:after="0" w:line="276" w:lineRule="auto"/>
        <w:ind w:left="709" w:hanging="709"/>
        <w:jc w:val="both"/>
        <w:rPr>
          <w:color w:val="000000"/>
          <w:sz w:val="24"/>
          <w:szCs w:val="24"/>
        </w:rPr>
      </w:pPr>
      <w:proofErr w:type="gramStart"/>
      <w:r w:rsidRPr="00C22462">
        <w:rPr>
          <w:color w:val="000000"/>
          <w:sz w:val="24"/>
          <w:szCs w:val="24"/>
        </w:rPr>
        <w:t>2015  </w:t>
      </w:r>
      <w:r w:rsidRPr="00C22462">
        <w:rPr>
          <w:color w:val="000000"/>
          <w:sz w:val="24"/>
          <w:szCs w:val="24"/>
        </w:rPr>
        <w:tab/>
      </w:r>
      <w:proofErr w:type="gramEnd"/>
      <w:r w:rsidRPr="00C22462">
        <w:rPr>
          <w:b/>
          <w:bCs/>
          <w:color w:val="000000"/>
          <w:sz w:val="24"/>
          <w:szCs w:val="24"/>
        </w:rPr>
        <w:t>Katja Petrowskaja</w:t>
      </w:r>
      <w:r w:rsidRPr="00C22462">
        <w:rPr>
          <w:color w:val="000000"/>
          <w:sz w:val="24"/>
          <w:szCs w:val="24"/>
        </w:rPr>
        <w:t>, </w:t>
      </w:r>
      <w:r w:rsidRPr="00C22462">
        <w:rPr>
          <w:i/>
          <w:iCs/>
          <w:color w:val="000000"/>
          <w:sz w:val="24"/>
          <w:szCs w:val="24"/>
        </w:rPr>
        <w:t>Forse Esther</w:t>
      </w:r>
      <w:r w:rsidRPr="00C22462">
        <w:rPr>
          <w:color w:val="000000"/>
          <w:sz w:val="24"/>
          <w:szCs w:val="24"/>
        </w:rPr>
        <w:t xml:space="preserve"> (Adelphi), tradotto da Ada </w:t>
      </w:r>
      <w:proofErr w:type="spellStart"/>
      <w:r w:rsidRPr="00C22462">
        <w:rPr>
          <w:color w:val="000000"/>
          <w:sz w:val="24"/>
          <w:szCs w:val="24"/>
        </w:rPr>
        <w:t>Vigliani</w:t>
      </w:r>
      <w:proofErr w:type="spellEnd"/>
      <w:r w:rsidRPr="00C22462">
        <w:rPr>
          <w:color w:val="000000"/>
          <w:sz w:val="24"/>
          <w:szCs w:val="24"/>
        </w:rPr>
        <w:t>.</w:t>
      </w:r>
    </w:p>
    <w:p w:rsidRPr="00C22462" w:rsidR="0052092B" w:rsidP="00D221EE" w:rsidRDefault="0052092B" w14:paraId="3083FB5A" w14:textId="77777777">
      <w:pPr>
        <w:tabs>
          <w:tab w:val="left" w:pos="709"/>
        </w:tabs>
        <w:spacing w:after="0" w:line="276" w:lineRule="auto"/>
        <w:ind w:left="709" w:hanging="709"/>
        <w:jc w:val="both"/>
        <w:rPr>
          <w:color w:val="000000"/>
          <w:sz w:val="24"/>
          <w:szCs w:val="24"/>
        </w:rPr>
      </w:pPr>
      <w:proofErr w:type="gramStart"/>
      <w:r w:rsidRPr="00C22462">
        <w:rPr>
          <w:color w:val="000000"/>
          <w:sz w:val="24"/>
          <w:szCs w:val="24"/>
        </w:rPr>
        <w:t>2014  </w:t>
      </w:r>
      <w:r w:rsidRPr="00C22462">
        <w:rPr>
          <w:color w:val="000000"/>
          <w:sz w:val="24"/>
          <w:szCs w:val="24"/>
        </w:rPr>
        <w:tab/>
      </w:r>
      <w:proofErr w:type="gramEnd"/>
      <w:r w:rsidRPr="00C22462">
        <w:rPr>
          <w:b/>
          <w:bCs/>
          <w:color w:val="000000"/>
          <w:sz w:val="24"/>
          <w:szCs w:val="24"/>
        </w:rPr>
        <w:t>Marcos Giralt Torrente</w:t>
      </w:r>
      <w:r w:rsidRPr="00C22462">
        <w:rPr>
          <w:color w:val="000000"/>
          <w:sz w:val="24"/>
          <w:szCs w:val="24"/>
        </w:rPr>
        <w:t>, </w:t>
      </w:r>
      <w:r w:rsidRPr="00C22462">
        <w:rPr>
          <w:i/>
          <w:iCs/>
          <w:color w:val="000000"/>
          <w:sz w:val="24"/>
          <w:szCs w:val="24"/>
        </w:rPr>
        <w:t>Il tempo della vita</w:t>
      </w:r>
      <w:r w:rsidRPr="00C22462">
        <w:rPr>
          <w:color w:val="000000"/>
          <w:sz w:val="24"/>
          <w:szCs w:val="24"/>
        </w:rPr>
        <w:t> (Elliot), tradotto da Pierpaolo Marchetti.</w:t>
      </w:r>
    </w:p>
    <w:p w:rsidRPr="00C22462" w:rsidR="004B72B1" w:rsidP="00D221EE" w:rsidRDefault="004B72B1" w14:paraId="46654051" w14:textId="77777777">
      <w:pPr>
        <w:spacing w:after="0" w:line="276" w:lineRule="auto"/>
        <w:jc w:val="both"/>
        <w:rPr>
          <w:rFonts w:ascii="Calibri" w:hAnsi="Calibri"/>
          <w:bCs/>
          <w:sz w:val="24"/>
          <w:szCs w:val="24"/>
        </w:rPr>
      </w:pPr>
    </w:p>
    <w:p w:rsidRPr="00C22462" w:rsidR="004B72B1" w:rsidP="00D221EE" w:rsidRDefault="004B72B1" w14:paraId="205EEA90" w14:textId="047AB518">
      <w:pPr>
        <w:spacing w:after="0" w:line="276" w:lineRule="auto"/>
        <w:jc w:val="both"/>
        <w:rPr>
          <w:rFonts w:ascii="Calibri" w:hAnsi="Calibri"/>
          <w:bCs/>
          <w:sz w:val="24"/>
          <w:szCs w:val="24"/>
        </w:rPr>
      </w:pPr>
      <w:r w:rsidRPr="00C22462">
        <w:rPr>
          <w:rFonts w:ascii="Calibri" w:hAnsi="Calibri"/>
          <w:bCs/>
          <w:sz w:val="24"/>
          <w:szCs w:val="24"/>
        </w:rPr>
        <w:t xml:space="preserve">Le schede dei libri </w:t>
      </w:r>
      <w:r w:rsidRPr="00C22462" w:rsidR="00D221EE">
        <w:rPr>
          <w:rFonts w:ascii="Calibri" w:hAnsi="Calibri"/>
          <w:bCs/>
          <w:sz w:val="24"/>
          <w:szCs w:val="24"/>
        </w:rPr>
        <w:t xml:space="preserve">in gara </w:t>
      </w:r>
      <w:r w:rsidRPr="00C22462">
        <w:rPr>
          <w:rFonts w:ascii="Calibri" w:hAnsi="Calibri"/>
          <w:bCs/>
          <w:sz w:val="24"/>
          <w:szCs w:val="24"/>
        </w:rPr>
        <w:t>sono disponibili su</w:t>
      </w:r>
      <w:r w:rsidRPr="00C22462">
        <w:rPr>
          <w:rFonts w:ascii="Calibri" w:hAnsi="Calibri"/>
          <w:b/>
          <w:bCs/>
          <w:sz w:val="24"/>
          <w:szCs w:val="24"/>
        </w:rPr>
        <w:t xml:space="preserve"> www.premiostrega.it/PSE</w:t>
      </w:r>
    </w:p>
    <w:p w:rsidRPr="00C22462" w:rsidR="004B72B1" w:rsidP="00D221EE" w:rsidRDefault="004B72B1" w14:paraId="745958B2" w14:textId="77777777">
      <w:pPr>
        <w:spacing w:after="0" w:line="276" w:lineRule="auto"/>
        <w:ind w:left="284" w:right="142"/>
        <w:jc w:val="both"/>
        <w:rPr>
          <w:rFonts w:eastAsia="ヒラギノ角ゴ Pro W3"/>
          <w:b/>
          <w:color w:val="000000"/>
          <w:sz w:val="24"/>
          <w:szCs w:val="24"/>
        </w:rPr>
      </w:pPr>
    </w:p>
    <w:p w:rsidRPr="00C22462" w:rsidR="00DB1C62" w:rsidP="00D221EE" w:rsidRDefault="00DB1C62" w14:paraId="1C625578" w14:textId="77777777">
      <w:pPr>
        <w:spacing w:after="0" w:line="276" w:lineRule="auto"/>
        <w:ind w:left="284" w:right="142"/>
        <w:jc w:val="both"/>
        <w:rPr>
          <w:rFonts w:eastAsia="ヒラギノ角ゴ Pro W3"/>
          <w:b/>
          <w:color w:val="000000"/>
          <w:sz w:val="24"/>
          <w:szCs w:val="24"/>
        </w:rPr>
      </w:pPr>
    </w:p>
    <w:p w:rsidRPr="00C22462" w:rsidR="00266F08" w:rsidP="00D221EE" w:rsidRDefault="00266F08" w14:paraId="12FD1E8E" w14:textId="77777777">
      <w:pPr>
        <w:pStyle w:val="Nessunaspaziatura"/>
        <w:spacing w:line="276" w:lineRule="auto"/>
        <w:rPr>
          <w:rFonts w:ascii="Calibri" w:hAnsi="Calibri" w:cs="Calibri"/>
          <w:b/>
          <w:bCs/>
          <w:sz w:val="24"/>
          <w:szCs w:val="24"/>
        </w:rPr>
      </w:pPr>
      <w:r w:rsidRPr="00C22462">
        <w:rPr>
          <w:rFonts w:ascii="Calibri" w:hAnsi="Calibri" w:cs="Calibri"/>
          <w:b/>
          <w:bCs/>
          <w:sz w:val="24"/>
          <w:szCs w:val="24"/>
        </w:rPr>
        <w:t xml:space="preserve">Ufficio Stampa </w:t>
      </w:r>
    </w:p>
    <w:p w:rsidRPr="00C22462" w:rsidR="00266F08" w:rsidP="00D221EE" w:rsidRDefault="00266F08" w14:paraId="1389F179" w14:textId="77777777">
      <w:pPr>
        <w:pStyle w:val="Nessunaspaziatura"/>
        <w:spacing w:line="276" w:lineRule="auto"/>
        <w:rPr>
          <w:rFonts w:ascii="Calibri" w:hAnsi="Calibri" w:cs="Calibri"/>
          <w:sz w:val="24"/>
          <w:szCs w:val="24"/>
        </w:rPr>
      </w:pPr>
      <w:r w:rsidRPr="00C22462">
        <w:rPr>
          <w:rFonts w:ascii="Calibri" w:hAnsi="Calibri" w:cs="Calibri"/>
          <w:sz w:val="24"/>
          <w:szCs w:val="24"/>
        </w:rPr>
        <w:t>Patrizia Renzi</w:t>
      </w:r>
    </w:p>
    <w:p w:rsidRPr="00C22462" w:rsidR="00266F08" w:rsidP="00D221EE" w:rsidRDefault="00266F08" w14:paraId="2E01782A" w14:textId="77777777">
      <w:pPr>
        <w:pStyle w:val="Nessunaspaziatura"/>
        <w:spacing w:line="276" w:lineRule="auto"/>
        <w:rPr>
          <w:rFonts w:ascii="Calibri" w:hAnsi="Calibri" w:cs="Calibri"/>
          <w:sz w:val="24"/>
          <w:szCs w:val="24"/>
        </w:rPr>
      </w:pPr>
      <w:r w:rsidRPr="00C22462">
        <w:rPr>
          <w:rFonts w:ascii="Calibri" w:hAnsi="Calibri" w:cs="Calibri"/>
          <w:sz w:val="24"/>
          <w:szCs w:val="24"/>
        </w:rPr>
        <w:t>patrizia@renzipatrizia.com</w:t>
      </w:r>
    </w:p>
    <w:p w:rsidRPr="00C22462" w:rsidR="00266F08" w:rsidP="00D221EE" w:rsidRDefault="00266F08" w14:paraId="096BA87F" w14:textId="77777777">
      <w:pPr>
        <w:pStyle w:val="Nessunaspaziatura"/>
        <w:spacing w:line="276" w:lineRule="auto"/>
        <w:rPr>
          <w:rFonts w:ascii="Calibri" w:hAnsi="Calibri" w:cs="Calibri"/>
          <w:sz w:val="24"/>
          <w:szCs w:val="24"/>
        </w:rPr>
      </w:pPr>
      <w:r w:rsidRPr="00C22462">
        <w:rPr>
          <w:rFonts w:ascii="Calibri" w:hAnsi="Calibri" w:cs="Calibri"/>
          <w:sz w:val="24"/>
          <w:szCs w:val="24"/>
        </w:rPr>
        <w:t>ufficiostampa@fondazionebellonci.it</w:t>
      </w:r>
    </w:p>
    <w:p w:rsidRPr="00C22462" w:rsidR="00266F08" w:rsidP="00D221EE" w:rsidRDefault="00266F08" w14:paraId="022BBD53" w14:textId="77777777">
      <w:pPr>
        <w:pStyle w:val="Nessunaspaziatura"/>
        <w:spacing w:line="276" w:lineRule="auto"/>
        <w:rPr>
          <w:rFonts w:ascii="Calibri" w:hAnsi="Calibri" w:cs="Calibri"/>
          <w:sz w:val="24"/>
          <w:szCs w:val="24"/>
        </w:rPr>
      </w:pPr>
      <w:r w:rsidRPr="00C22462">
        <w:rPr>
          <w:rFonts w:ascii="Calibri" w:hAnsi="Calibri" w:cs="Calibri"/>
          <w:sz w:val="24"/>
          <w:szCs w:val="24"/>
        </w:rPr>
        <w:t>+39 3398261077</w:t>
      </w:r>
    </w:p>
    <w:p w:rsidRPr="00C22462" w:rsidR="004B72B1" w:rsidP="00D221EE" w:rsidRDefault="004B72B1" w14:paraId="24D07B76" w14:textId="77777777">
      <w:pPr>
        <w:spacing w:after="0" w:line="276" w:lineRule="auto"/>
        <w:rPr>
          <w:sz w:val="24"/>
          <w:szCs w:val="24"/>
        </w:rPr>
      </w:pPr>
    </w:p>
    <w:sectPr w:rsidRPr="00C22462" w:rsidR="004B72B1" w:rsidSect="00C47C0A">
      <w:headerReference w:type="default" r:id="rId7"/>
      <w:footerReference w:type="default" r:id="rId8"/>
      <w:pgSz w:w="11906" w:h="16838" w:orient="portrait"/>
      <w:pgMar w:top="2268" w:right="851" w:bottom="1418" w:left="851" w:header="425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C5117" w:rsidP="009135F4" w:rsidRDefault="000C5117" w14:paraId="4E7D61AC" w14:textId="77777777">
      <w:pPr>
        <w:spacing w:after="0" w:line="240" w:lineRule="auto"/>
      </w:pPr>
      <w:r>
        <w:separator/>
      </w:r>
    </w:p>
  </w:endnote>
  <w:endnote w:type="continuationSeparator" w:id="0">
    <w:p w:rsidR="000C5117" w:rsidP="009135F4" w:rsidRDefault="000C5117" w14:paraId="427D737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ヒラギノ角ゴ Pro W3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p w:rsidR="001D644C" w:rsidRDefault="001D644C" w14:paraId="76F6BE47" w14:textId="2DECA2B6">
    <w:pPr>
      <w:pStyle w:val="Pidipagina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6A2AE9D8" wp14:editId="17F7BC32">
          <wp:simplePos x="0" y="0"/>
          <wp:positionH relativeFrom="margin">
            <wp:align>left</wp:align>
          </wp:positionH>
          <wp:positionV relativeFrom="paragraph">
            <wp:posOffset>-447675</wp:posOffset>
          </wp:positionV>
          <wp:extent cx="6705600" cy="666750"/>
          <wp:effectExtent l="0" t="0" r="0" b="0"/>
          <wp:wrapNone/>
          <wp:docPr id="1073741828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05600" cy="6667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C5117" w:rsidP="009135F4" w:rsidRDefault="000C5117" w14:paraId="1F8899AE" w14:textId="77777777">
      <w:pPr>
        <w:spacing w:after="0" w:line="240" w:lineRule="auto"/>
      </w:pPr>
      <w:r>
        <w:separator/>
      </w:r>
    </w:p>
  </w:footnote>
  <w:footnote w:type="continuationSeparator" w:id="0">
    <w:p w:rsidR="000C5117" w:rsidP="009135F4" w:rsidRDefault="000C5117" w14:paraId="0006706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Pr="009135F4" w:rsidR="009135F4" w:rsidP="009135F4" w:rsidRDefault="009135F4" w14:paraId="7342BC75" w14:textId="62793EDD">
    <w:pPr>
      <w:pStyle w:val="Intestazione"/>
    </w:pPr>
    <w:r>
      <w:rPr>
        <w:noProof/>
      </w:rPr>
      <w:drawing>
        <wp:inline distT="0" distB="0" distL="0" distR="0" wp14:anchorId="6A3F0C70" wp14:editId="28901C34">
          <wp:extent cx="2051825" cy="1402080"/>
          <wp:effectExtent l="0" t="0" r="5715" b="7620"/>
          <wp:docPr id="35756776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249" cy="14085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936E7"/>
    <w:multiLevelType w:val="hybridMultilevel"/>
    <w:tmpl w:val="588A131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7EB06C14"/>
    <w:multiLevelType w:val="hybridMultilevel"/>
    <w:tmpl w:val="69A4133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1846807">
    <w:abstractNumId w:val="1"/>
  </w:num>
  <w:num w:numId="2" w16cid:durableId="1581065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5F4"/>
    <w:rsid w:val="00033E59"/>
    <w:rsid w:val="00052BA3"/>
    <w:rsid w:val="00053AE9"/>
    <w:rsid w:val="00080C21"/>
    <w:rsid w:val="000C5117"/>
    <w:rsid w:val="00151D34"/>
    <w:rsid w:val="001820A2"/>
    <w:rsid w:val="001A1430"/>
    <w:rsid w:val="001B6A9F"/>
    <w:rsid w:val="001D644C"/>
    <w:rsid w:val="001E2B2D"/>
    <w:rsid w:val="00223BC0"/>
    <w:rsid w:val="00266F08"/>
    <w:rsid w:val="0028184D"/>
    <w:rsid w:val="002C06B2"/>
    <w:rsid w:val="003622EF"/>
    <w:rsid w:val="003D15E8"/>
    <w:rsid w:val="00412654"/>
    <w:rsid w:val="00437E4C"/>
    <w:rsid w:val="00483C3A"/>
    <w:rsid w:val="004B72B1"/>
    <w:rsid w:val="0052092B"/>
    <w:rsid w:val="005233F3"/>
    <w:rsid w:val="005620D2"/>
    <w:rsid w:val="00577D36"/>
    <w:rsid w:val="005A1AFC"/>
    <w:rsid w:val="00607048"/>
    <w:rsid w:val="00611D21"/>
    <w:rsid w:val="0065167F"/>
    <w:rsid w:val="0065250E"/>
    <w:rsid w:val="00684176"/>
    <w:rsid w:val="00690C29"/>
    <w:rsid w:val="00707252"/>
    <w:rsid w:val="007D26F9"/>
    <w:rsid w:val="007D68FF"/>
    <w:rsid w:val="00825B91"/>
    <w:rsid w:val="008509F2"/>
    <w:rsid w:val="00891BDF"/>
    <w:rsid w:val="009135F4"/>
    <w:rsid w:val="009509AC"/>
    <w:rsid w:val="009A2197"/>
    <w:rsid w:val="009B0785"/>
    <w:rsid w:val="009B64BA"/>
    <w:rsid w:val="00A634E7"/>
    <w:rsid w:val="00A97E0B"/>
    <w:rsid w:val="00AA78FF"/>
    <w:rsid w:val="00B819CC"/>
    <w:rsid w:val="00B8707E"/>
    <w:rsid w:val="00BA1053"/>
    <w:rsid w:val="00BC6F93"/>
    <w:rsid w:val="00BE50BD"/>
    <w:rsid w:val="00C22462"/>
    <w:rsid w:val="00C474EC"/>
    <w:rsid w:val="00C47C0A"/>
    <w:rsid w:val="00C667F8"/>
    <w:rsid w:val="00C82AB5"/>
    <w:rsid w:val="00D221EE"/>
    <w:rsid w:val="00D23152"/>
    <w:rsid w:val="00D64D05"/>
    <w:rsid w:val="00D82259"/>
    <w:rsid w:val="00DB1C62"/>
    <w:rsid w:val="00DD31BD"/>
    <w:rsid w:val="00E6173F"/>
    <w:rsid w:val="00E730F4"/>
    <w:rsid w:val="00E8199D"/>
    <w:rsid w:val="00EC15C9"/>
    <w:rsid w:val="00F0662C"/>
    <w:rsid w:val="00F50FA8"/>
    <w:rsid w:val="00FB1168"/>
    <w:rsid w:val="00FF0B99"/>
    <w:rsid w:val="034E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F2180"/>
  <w15:chartTrackingRefBased/>
  <w15:docId w15:val="{0D1EB4F7-DFE1-47E0-994B-4307CD92F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135F4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9135F4"/>
  </w:style>
  <w:style w:type="paragraph" w:styleId="Pidipagina">
    <w:name w:val="footer"/>
    <w:basedOn w:val="Normale"/>
    <w:link w:val="PidipaginaCarattere"/>
    <w:uiPriority w:val="99"/>
    <w:unhideWhenUsed/>
    <w:rsid w:val="009135F4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9135F4"/>
  </w:style>
  <w:style w:type="character" w:styleId="Enfasigrassetto">
    <w:name w:val="Strong"/>
    <w:uiPriority w:val="22"/>
    <w:qFormat/>
    <w:rsid w:val="004B72B1"/>
    <w:rPr>
      <w:b/>
      <w:bCs/>
    </w:rPr>
  </w:style>
  <w:style w:type="character" w:styleId="Collegamentoipertestuale">
    <w:name w:val="Hyperlink"/>
    <w:uiPriority w:val="99"/>
    <w:unhideWhenUsed/>
    <w:rsid w:val="004B72B1"/>
    <w:rPr>
      <w:color w:val="0000FF"/>
      <w:u w:val="single"/>
    </w:rPr>
  </w:style>
  <w:style w:type="character" w:styleId="Enfasicorsivo">
    <w:name w:val="Emphasis"/>
    <w:uiPriority w:val="20"/>
    <w:qFormat/>
    <w:rsid w:val="004B72B1"/>
    <w:rPr>
      <w:i/>
      <w:iCs/>
    </w:rPr>
  </w:style>
  <w:style w:type="character" w:styleId="apple-converted-space" w:customStyle="1">
    <w:name w:val="apple-converted-space"/>
    <w:basedOn w:val="Carpredefinitoparagrafo"/>
    <w:rsid w:val="004B72B1"/>
  </w:style>
  <w:style w:type="character" w:styleId="il" w:customStyle="1">
    <w:name w:val="il"/>
    <w:basedOn w:val="Carpredefinitoparagrafo"/>
    <w:rsid w:val="004B72B1"/>
  </w:style>
  <w:style w:type="character" w:styleId="Collegamentovisitato">
    <w:name w:val="FollowedHyperlink"/>
    <w:basedOn w:val="Carpredefinitoparagrafo"/>
    <w:uiPriority w:val="99"/>
    <w:semiHidden/>
    <w:unhideWhenUsed/>
    <w:rsid w:val="004B72B1"/>
    <w:rPr>
      <w:color w:val="954F72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4B72B1"/>
    <w:pPr>
      <w:ind w:left="720"/>
      <w:contextualSpacing/>
    </w:pPr>
  </w:style>
  <w:style w:type="paragraph" w:styleId="Nessunaspaziatura">
    <w:name w:val="No Spacing"/>
    <w:uiPriority w:val="1"/>
    <w:qFormat/>
    <w:rsid w:val="005209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94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Fondazione Bellonci</dc:creator>
  <keywords/>
  <dc:description/>
  <lastModifiedBy>Fondazione Bellonci</lastModifiedBy>
  <revision>7</revision>
  <lastPrinted>2024-04-03T11:14:00.0000000Z</lastPrinted>
  <dcterms:created xsi:type="dcterms:W3CDTF">2024-05-12T11:50:00.0000000Z</dcterms:created>
  <dcterms:modified xsi:type="dcterms:W3CDTF">2024-05-12T18:11:40.4183066Z</dcterms:modified>
</coreProperties>
</file>