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F3CF8" w:rsidP="00CA38CC" w:rsidRDefault="001F3CF8" w14:paraId="4B1852BD" w14:textId="77777777">
      <w:pPr>
        <w:ind w:firstLine="2"/>
        <w:jc w:val="center"/>
        <w:rPr>
          <w:rFonts w:ascii="Calibri" w:hAnsi="Calibri" w:eastAsia="Calibri" w:cs="Calibri"/>
          <w:b/>
          <w:sz w:val="36"/>
          <w:szCs w:val="36"/>
        </w:rPr>
      </w:pPr>
    </w:p>
    <w:p w:rsidRPr="00F73BBF" w:rsidR="00F73BBF" w:rsidP="00061970" w:rsidRDefault="00F73BBF" w14:paraId="7DE34993" w14:textId="77777777">
      <w:pPr>
        <w:ind w:firstLine="2"/>
        <w:jc w:val="center"/>
        <w:rPr>
          <w:rFonts w:ascii="Calibri" w:hAnsi="Calibri" w:eastAsia="Calibri" w:cs="Calibri"/>
          <w:b/>
          <w:sz w:val="32"/>
          <w:szCs w:val="32"/>
        </w:rPr>
      </w:pPr>
      <w:r w:rsidRPr="00F73BBF">
        <w:rPr>
          <w:rFonts w:ascii="Calibri" w:hAnsi="Calibri" w:eastAsia="Calibri" w:cs="Calibri"/>
          <w:b/>
          <w:sz w:val="32"/>
          <w:szCs w:val="32"/>
        </w:rPr>
        <w:t>MICHELE MARI</w:t>
      </w:r>
    </w:p>
    <w:p w:rsidRPr="00F73BBF" w:rsidR="00061970" w:rsidP="00061970" w:rsidRDefault="00061970" w14:paraId="23387D4F" w14:textId="64E9F184">
      <w:pPr>
        <w:ind w:firstLine="2"/>
        <w:jc w:val="center"/>
        <w:rPr>
          <w:rFonts w:ascii="Calibri" w:hAnsi="Calibri" w:eastAsia="Calibri" w:cs="Calibri"/>
          <w:b/>
          <w:sz w:val="32"/>
          <w:szCs w:val="32"/>
        </w:rPr>
      </w:pPr>
      <w:r w:rsidRPr="00F73BBF">
        <w:rPr>
          <w:rFonts w:ascii="Calibri" w:hAnsi="Calibri" w:eastAsia="Calibri" w:cs="Calibri"/>
          <w:b/>
          <w:sz w:val="32"/>
          <w:szCs w:val="32"/>
        </w:rPr>
        <w:t xml:space="preserve">VINCE L’OTTANTESIMA EDIZIONE </w:t>
      </w:r>
    </w:p>
    <w:p w:rsidRPr="00F73BBF" w:rsidR="00061970" w:rsidP="00061970" w:rsidRDefault="00061970" w14:paraId="492BFFEA" w14:textId="77777777">
      <w:pPr>
        <w:ind w:firstLine="2"/>
        <w:jc w:val="center"/>
        <w:rPr>
          <w:rFonts w:ascii="Calibri" w:hAnsi="Calibri" w:eastAsia="Calibri" w:cs="Calibri"/>
          <w:b/>
          <w:sz w:val="32"/>
          <w:szCs w:val="32"/>
        </w:rPr>
      </w:pPr>
      <w:r w:rsidRPr="00F73BBF">
        <w:rPr>
          <w:rFonts w:ascii="Calibri" w:hAnsi="Calibri" w:eastAsia="Calibri" w:cs="Calibri"/>
          <w:b/>
          <w:sz w:val="32"/>
          <w:szCs w:val="32"/>
        </w:rPr>
        <w:t>DEL PREMIO STREGA</w:t>
      </w:r>
    </w:p>
    <w:p w:rsidRPr="003F066D" w:rsidR="001F3CF8" w:rsidP="00CA38CC" w:rsidRDefault="001F3CF8" w14:paraId="3428BEFC" w14:textId="77777777">
      <w:pPr>
        <w:ind w:firstLine="2"/>
        <w:jc w:val="center"/>
        <w:rPr>
          <w:rFonts w:ascii="Calibri" w:hAnsi="Calibri" w:eastAsia="Calibri" w:cs="Calibri"/>
          <w:b/>
        </w:rPr>
      </w:pPr>
    </w:p>
    <w:p w:rsidRPr="003F066D" w:rsidR="000B31EF" w:rsidP="000B31EF" w:rsidRDefault="007E135A" w14:paraId="4B10DA20" w14:textId="44383A41">
      <w:pPr>
        <w:jc w:val="both"/>
        <w:rPr>
          <w:rFonts w:ascii="Calibri" w:hAnsi="Calibri" w:cs="Calibri"/>
          <w:b/>
          <w:bCs/>
        </w:rPr>
      </w:pPr>
      <w:r w:rsidRPr="003F066D">
        <w:rPr>
          <w:rFonts w:ascii="Calibri" w:hAnsi="Calibri" w:cs="Calibri"/>
          <w:i/>
          <w:iCs/>
        </w:rPr>
        <w:t>Roma</w:t>
      </w:r>
      <w:r w:rsidRPr="003F066D" w:rsidR="00006B8D">
        <w:rPr>
          <w:rFonts w:ascii="Calibri" w:hAnsi="Calibri" w:cs="Calibri"/>
          <w:i/>
          <w:iCs/>
        </w:rPr>
        <w:t xml:space="preserve">, </w:t>
      </w:r>
      <w:r w:rsidRPr="003F066D" w:rsidR="004E0764">
        <w:rPr>
          <w:rFonts w:ascii="Calibri" w:hAnsi="Calibri" w:cs="Calibri"/>
          <w:i/>
          <w:iCs/>
        </w:rPr>
        <w:t>8</w:t>
      </w:r>
      <w:r w:rsidRPr="003F066D" w:rsidR="006B148C">
        <w:rPr>
          <w:rFonts w:ascii="Calibri" w:hAnsi="Calibri" w:cs="Calibri"/>
          <w:i/>
          <w:iCs/>
        </w:rPr>
        <w:t xml:space="preserve"> </w:t>
      </w:r>
      <w:r w:rsidRPr="003F066D" w:rsidR="00CA38CC">
        <w:rPr>
          <w:rFonts w:ascii="Calibri" w:hAnsi="Calibri" w:cs="Calibri"/>
          <w:i/>
          <w:iCs/>
        </w:rPr>
        <w:t>luglio</w:t>
      </w:r>
      <w:r w:rsidRPr="003F066D" w:rsidR="00006B8D">
        <w:rPr>
          <w:rFonts w:ascii="Calibri" w:hAnsi="Calibri" w:cs="Calibri"/>
          <w:i/>
          <w:iCs/>
        </w:rPr>
        <w:t xml:space="preserve"> 2026</w:t>
      </w:r>
      <w:r w:rsidRPr="003F066D" w:rsidR="009B4E01">
        <w:rPr>
          <w:rFonts w:ascii="Calibri" w:hAnsi="Calibri" w:cs="Calibri"/>
        </w:rPr>
        <w:t xml:space="preserve">. </w:t>
      </w:r>
      <w:r w:rsidRPr="003F066D" w:rsidR="004E0764">
        <w:rPr>
          <w:rFonts w:ascii="Calibri" w:hAnsi="Calibri" w:cs="Calibri"/>
        </w:rPr>
        <w:t>Si è appena concluso nella piazza del Campidoglio</w:t>
      </w:r>
      <w:r w:rsidRPr="003F066D" w:rsidR="004E0764">
        <w:rPr>
          <w:rFonts w:ascii="Calibri" w:hAnsi="Calibri" w:eastAsia="Calibri" w:cs="Calibri"/>
          <w:iCs/>
        </w:rPr>
        <w:t xml:space="preserve"> </w:t>
      </w:r>
      <w:r w:rsidRPr="003F066D" w:rsidR="004E0764">
        <w:rPr>
          <w:rFonts w:ascii="Calibri" w:hAnsi="Calibri" w:cs="Calibri"/>
        </w:rPr>
        <w:t xml:space="preserve">lo spoglio della seconda e ultima votazione del Premio Strega, che ha proclamato </w:t>
      </w:r>
      <w:r w:rsidR="00F73BBF">
        <w:rPr>
          <w:rFonts w:ascii="Calibri" w:hAnsi="Calibri" w:cs="Calibri"/>
          <w:b/>
          <w:bCs/>
        </w:rPr>
        <w:t>Michele Mari</w:t>
      </w:r>
      <w:r w:rsidRPr="003F066D" w:rsidR="004E0764">
        <w:rPr>
          <w:rFonts w:ascii="Calibri" w:hAnsi="Calibri" w:cs="Calibri"/>
        </w:rPr>
        <w:t xml:space="preserve"> con il romanzo </w:t>
      </w:r>
      <w:r w:rsidR="00F73BBF">
        <w:rPr>
          <w:rFonts w:ascii="Calibri" w:hAnsi="Calibri" w:cs="Calibri"/>
          <w:i/>
          <w:iCs/>
        </w:rPr>
        <w:t>I convitati di pietra</w:t>
      </w:r>
      <w:r w:rsidRPr="003F066D" w:rsidR="004E0764">
        <w:rPr>
          <w:rFonts w:ascii="Calibri" w:hAnsi="Calibri" w:cs="Calibri"/>
          <w:i/>
          <w:iCs/>
        </w:rPr>
        <w:t xml:space="preserve"> </w:t>
      </w:r>
      <w:r w:rsidRPr="003F066D" w:rsidR="004E0764">
        <w:rPr>
          <w:rFonts w:ascii="Calibri" w:hAnsi="Calibri" w:cs="Calibri"/>
        </w:rPr>
        <w:t>(</w:t>
      </w:r>
      <w:r w:rsidR="00F73BBF">
        <w:rPr>
          <w:rFonts w:ascii="Calibri" w:hAnsi="Calibri" w:cs="Calibri"/>
        </w:rPr>
        <w:t>Einaudi</w:t>
      </w:r>
      <w:r w:rsidRPr="003F066D" w:rsidR="004E0764">
        <w:rPr>
          <w:rFonts w:ascii="Calibri" w:hAnsi="Calibri" w:cs="Calibri"/>
        </w:rPr>
        <w:t xml:space="preserve">), vincitore della </w:t>
      </w:r>
      <w:r w:rsidRPr="003F066D" w:rsidR="004E0764">
        <w:rPr>
          <w:rFonts w:ascii="Calibri" w:hAnsi="Calibri" w:cs="Calibri"/>
          <w:b/>
          <w:bCs/>
        </w:rPr>
        <w:t>ottantesima edizione</w:t>
      </w:r>
      <w:r w:rsidRPr="003F066D" w:rsidR="004E0764">
        <w:rPr>
          <w:rFonts w:ascii="Calibri" w:hAnsi="Calibri" w:cs="Calibri"/>
        </w:rPr>
        <w:t xml:space="preserve">. </w:t>
      </w:r>
      <w:r w:rsidRPr="003F066D" w:rsidR="000B31EF">
        <w:rPr>
          <w:rFonts w:ascii="Calibri" w:hAnsi="Calibri" w:cs="Calibri"/>
        </w:rPr>
        <w:t xml:space="preserve">Il premio è stato consegnato da </w:t>
      </w:r>
      <w:r w:rsidRPr="003F066D" w:rsidR="000B31EF">
        <w:rPr>
          <w:rFonts w:ascii="Calibri" w:hAnsi="Calibri" w:cs="Calibri"/>
          <w:b/>
          <w:bCs/>
        </w:rPr>
        <w:t>Andrea D’Angelo</w:t>
      </w:r>
      <w:r w:rsidRPr="003F066D" w:rsidR="000B31EF">
        <w:rPr>
          <w:rFonts w:ascii="Calibri" w:hAnsi="Calibri" w:cs="Calibri"/>
        </w:rPr>
        <w:t xml:space="preserve">, vicepresidente di </w:t>
      </w:r>
      <w:r w:rsidRPr="003F066D" w:rsidR="000B31EF">
        <w:rPr>
          <w:rFonts w:ascii="Calibri" w:hAnsi="Calibri" w:cs="Calibri"/>
          <w:b/>
          <w:bCs/>
        </w:rPr>
        <w:t xml:space="preserve">Strega Alberti Benevento. </w:t>
      </w:r>
    </w:p>
    <w:p w:rsidRPr="003F066D" w:rsidR="004E0764" w:rsidP="004E0764" w:rsidRDefault="004E0764" w14:paraId="5F1F3F1B" w14:textId="333A36DD">
      <w:pPr>
        <w:jc w:val="both"/>
        <w:rPr>
          <w:rFonts w:ascii="Calibri" w:hAnsi="Calibri" w:cs="Calibri"/>
          <w:b/>
          <w:bCs/>
        </w:rPr>
      </w:pPr>
    </w:p>
    <w:p w:rsidRPr="003F066D" w:rsidR="004E0764" w:rsidP="004E0764" w:rsidRDefault="004E0764" w14:paraId="1C9E5EF0" w14:textId="7E2ABA55">
      <w:pPr>
        <w:shd w:val="clear" w:color="auto" w:fill="FFFFFF" w:themeFill="background1"/>
        <w:jc w:val="both"/>
        <w:rPr>
          <w:rFonts w:ascii="Calibri" w:hAnsi="Calibri" w:eastAsia="Calibri" w:cs="Calibri"/>
        </w:rPr>
      </w:pPr>
      <w:r w:rsidRPr="003F066D">
        <w:rPr>
          <w:rFonts w:ascii="Calibri" w:hAnsi="Calibri" w:eastAsia="Calibri" w:cs="Calibri"/>
        </w:rPr>
        <w:t>La serata, condotta da</w:t>
      </w:r>
      <w:r w:rsidRPr="003F066D">
        <w:rPr>
          <w:rFonts w:ascii="Calibri" w:hAnsi="Calibri" w:eastAsia="Calibri" w:cs="Calibri"/>
          <w:b/>
          <w:bCs/>
        </w:rPr>
        <w:t xml:space="preserve"> Pino Strabioli</w:t>
      </w:r>
      <w:r w:rsidRPr="003F066D">
        <w:rPr>
          <w:rFonts w:ascii="Calibri" w:hAnsi="Calibri" w:eastAsia="Calibri" w:cs="Calibri"/>
        </w:rPr>
        <w:t xml:space="preserve"> e </w:t>
      </w:r>
      <w:r w:rsidRPr="003F066D">
        <w:rPr>
          <w:rFonts w:ascii="Calibri" w:hAnsi="Calibri" w:eastAsia="Calibri" w:cs="Calibri"/>
          <w:b/>
          <w:bCs/>
        </w:rPr>
        <w:t>Gloria Campaner</w:t>
      </w:r>
      <w:r w:rsidRPr="003F066D">
        <w:rPr>
          <w:rFonts w:ascii="Calibri" w:hAnsi="Calibri" w:eastAsia="Calibri" w:cs="Calibri"/>
        </w:rPr>
        <w:t xml:space="preserve">, è stata trasmessa in diretta televisiva da </w:t>
      </w:r>
      <w:r w:rsidRPr="003F066D">
        <w:rPr>
          <w:rFonts w:ascii="Calibri" w:hAnsi="Calibri" w:eastAsia="Calibri" w:cs="Calibri"/>
          <w:b/>
          <w:bCs/>
        </w:rPr>
        <w:t xml:space="preserve">Rai 3 </w:t>
      </w:r>
      <w:r w:rsidRPr="003F066D">
        <w:rPr>
          <w:rFonts w:ascii="Calibri" w:hAnsi="Calibri" w:eastAsia="Calibri" w:cs="Calibri"/>
        </w:rPr>
        <w:t>dalle</w:t>
      </w:r>
      <w:r w:rsidRPr="003F066D">
        <w:rPr>
          <w:rFonts w:ascii="Calibri" w:hAnsi="Calibri" w:eastAsia="Calibri" w:cs="Calibri"/>
          <w:b/>
          <w:bCs/>
        </w:rPr>
        <w:t xml:space="preserve"> ore 23</w:t>
      </w:r>
      <w:r w:rsidRPr="003F066D">
        <w:rPr>
          <w:rFonts w:ascii="Calibri" w:hAnsi="Calibri" w:eastAsia="Calibri" w:cs="Calibri"/>
        </w:rPr>
        <w:t xml:space="preserve">. </w:t>
      </w:r>
    </w:p>
    <w:p w:rsidRPr="003F066D" w:rsidR="004E0764" w:rsidP="004E0764" w:rsidRDefault="004E0764" w14:paraId="02ACD40A" w14:textId="77777777">
      <w:pPr>
        <w:jc w:val="both"/>
        <w:rPr>
          <w:rFonts w:ascii="Calibri" w:hAnsi="Calibri" w:cs="Calibri"/>
        </w:rPr>
      </w:pPr>
    </w:p>
    <w:p w:rsidRPr="003F066D" w:rsidR="004E0764" w:rsidP="33B3ACD8" w:rsidRDefault="004E0764" w14:paraId="23534D09" w14:textId="649AC2E4">
      <w:pPr>
        <w:pStyle w:val="Nessunaspaziatura"/>
        <w:suppressLineNumbers w:val="0"/>
        <w:pBdr>
          <w:top w:val="none" w:color="FF000000" w:sz="0" w:space="0"/>
          <w:left w:val="none" w:color="FF000000" w:sz="0" w:space="0"/>
          <w:bottom w:val="none" w:color="FF000000" w:sz="0" w:space="0"/>
          <w:right w:val="none" w:color="FF000000" w:sz="0" w:space="0"/>
          <w:between w:val="none" w:color="FF000000" w:sz="0" w:space="0"/>
        </w:pBdr>
        <w:bidi w:val="0"/>
        <w:spacing w:before="0" w:beforeAutospacing="off" w:after="0" w:afterAutospacing="off" w:line="259" w:lineRule="auto"/>
        <w:ind w:left="0" w:right="0"/>
        <w:jc w:val="both"/>
        <w:rPr>
          <w:rFonts w:ascii="Calibri" w:hAnsi="Calibri" w:eastAsia="Calibri" w:cs="Calibri"/>
        </w:rPr>
      </w:pPr>
      <w:r w:rsidRPr="33B3ACD8">
        <w:rPr>
          <w:rFonts w:ascii="Calibri" w:hAnsi="Calibri" w:eastAsia="Calibri" w:cs="Calibri"/>
        </w:rPr>
        <w:t>Sono intervenuti:</w:t>
      </w:r>
      <w:r w:rsidRPr="33B3ACD8">
        <w:rPr>
          <w:rFonts w:ascii="Calibri" w:hAnsi="Calibri" w:eastAsia="Calibri" w:cs="Calibri"/>
          <w:b w:val="1"/>
          <w:bCs w:val="1"/>
        </w:rPr>
        <w:t xml:space="preserve"> </w:t>
      </w:r>
      <w:r w:rsidRPr="003F066D" w:rsidR="00151331">
        <w:rPr>
          <w:rFonts w:ascii="Calibri" w:hAnsi="Calibri" w:cs="Calibri"/>
          <w:b w:val="1"/>
          <w:bCs w:val="1"/>
          <w:color w:val="000000" w:themeColor="text1"/>
          <w:shd w:val="clear" w:color="auto" w:fill="FFFFFF"/>
        </w:rPr>
        <w:t>Roberto Gualtieri</w:t>
      </w:r>
      <w:r w:rsidR="00CB6A47">
        <w:rPr>
          <w:rFonts w:ascii="Calibri" w:hAnsi="Calibri" w:cs="Calibri"/>
          <w:color w:val="000000" w:themeColor="text1"/>
          <w:shd w:val="clear" w:color="auto" w:fill="FFFFFF"/>
        </w:rPr>
        <w:t>,</w:t>
      </w:r>
      <w:r w:rsidRPr="003F066D" w:rsidR="00151331">
        <w:rPr>
          <w:rFonts w:ascii="Calibri" w:hAnsi="Calibri" w:cs="Calibri"/>
          <w:b w:val="1"/>
          <w:bCs w:val="1"/>
          <w:color w:val="000000" w:themeColor="text1"/>
          <w:shd w:val="clear" w:color="auto" w:fill="FFFFFF"/>
        </w:rPr>
        <w:t xml:space="preserve"> </w:t>
      </w:r>
      <w:r w:rsidRPr="003F066D" w:rsidR="00151331">
        <w:rPr>
          <w:rFonts w:ascii="Calibri" w:hAnsi="Calibri" w:cs="Calibri"/>
          <w:color w:val="000000" w:themeColor="text1"/>
          <w:shd w:val="clear" w:color="auto" w:fill="FFFFFF"/>
        </w:rPr>
        <w:t>sindaco di Roma Capitale</w:t>
      </w:r>
      <w:r w:rsidRPr="33B3ACD8" w:rsidR="00151331">
        <w:rPr>
          <w:rFonts w:ascii="Calibri" w:hAnsi="Calibri" w:eastAsia="Calibri" w:cs="Calibri"/>
        </w:rPr>
        <w:t>;</w:t>
      </w:r>
      <w:r w:rsidRPr="33B3ACD8" w:rsidR="00151331">
        <w:rPr>
          <w:rFonts w:ascii="Calibri" w:hAnsi="Calibri" w:eastAsia="Calibri" w:cs="Calibri"/>
          <w:b w:val="1"/>
          <w:bCs w:val="1"/>
        </w:rPr>
        <w:t xml:space="preserve"> Giovanni Solimine </w:t>
      </w:r>
      <w:r w:rsidRPr="003F066D">
        <w:rPr>
          <w:rFonts w:ascii="Calibri" w:hAnsi="Calibri" w:eastAsia="Calibri" w:cs="Calibri"/>
        </w:rPr>
        <w:t xml:space="preserve">e </w:t>
      </w:r>
      <w:r w:rsidRPr="003F066D">
        <w:rPr>
          <w:rFonts w:ascii="Calibri" w:hAnsi="Calibri" w:eastAsia="Calibri" w:cs="Calibri"/>
          <w:b w:val="1"/>
          <w:bCs w:val="1"/>
        </w:rPr>
        <w:t>Stefano Petrocchi</w:t>
      </w:r>
      <w:r w:rsidRPr="003F066D">
        <w:rPr>
          <w:rFonts w:ascii="Calibri" w:hAnsi="Calibri" w:eastAsia="Calibri" w:cs="Calibri"/>
        </w:rPr>
        <w:t>, rispettivamente presidente e direttore della Fondazione Bellonci;</w:t>
      </w:r>
      <w:r w:rsidRPr="003F066D">
        <w:rPr>
          <w:rFonts w:ascii="Calibri" w:hAnsi="Calibri" w:cs="Calibri"/>
        </w:rPr>
        <w:t xml:space="preserve"> </w:t>
      </w:r>
      <w:r w:rsidRPr="33B3ACD8">
        <w:rPr>
          <w:rFonts w:ascii="Calibri" w:hAnsi="Calibri" w:eastAsia="Calibri" w:cs="Calibri"/>
          <w:b w:val="1"/>
          <w:bCs w:val="1"/>
        </w:rPr>
        <w:t>Giuseppe D’Avino</w:t>
      </w:r>
      <w:r w:rsidRPr="003F066D">
        <w:rPr>
          <w:rFonts w:ascii="Calibri" w:hAnsi="Calibri" w:eastAsia="Calibri" w:cs="Calibri"/>
        </w:rPr>
        <w:t>, presidente di Strega Alberti Benevento</w:t>
      </w:r>
      <w:r w:rsidRPr="003F066D">
        <w:rPr>
          <w:rFonts w:ascii="Calibri" w:hAnsi="Calibri" w:cs="Calibri"/>
          <w:shd w:val="clear" w:color="auto" w:fill="FFFFFF"/>
        </w:rPr>
        <w:t xml:space="preserve">; </w:t>
      </w:r>
      <w:r w:rsidR="00D303B3">
        <w:rPr>
          <w:rFonts w:ascii="Calibri" w:hAnsi="Calibri" w:cs="Calibri"/>
          <w:b w:val="1"/>
          <w:bCs w:val="1"/>
          <w:shd w:val="clear" w:color="auto" w:fill="FFFFFF"/>
        </w:rPr>
        <w:t>Serena Morgagni</w:t>
      </w:r>
      <w:r w:rsidRPr="003F066D">
        <w:rPr>
          <w:rFonts w:ascii="Calibri" w:hAnsi="Calibri" w:cs="Calibri"/>
          <w:shd w:val="clear" w:color="auto" w:fill="FFFFFF"/>
        </w:rPr>
        <w:t xml:space="preserve">, </w:t>
      </w:r>
      <w:r w:rsidRPr="33B3ACD8" w:rsidR="33B3ACD8">
        <w:rPr>
          <w:rFonts w:ascii="Calibri" w:hAnsi="Calibri" w:eastAsia="Calibri" w:cs="Calibri"/>
          <w:noProof w:val="0"/>
          <w:color w:val="000000" w:themeColor="text1" w:themeTint="FF" w:themeShade="FF"/>
          <w:sz w:val="24"/>
          <w:szCs w:val="24"/>
          <w:lang w:val="it-IT" w:eastAsia="it-IT" w:bidi="ar-SA"/>
        </w:rPr>
        <w:t xml:space="preserve">responsabile della Direzione </w:t>
      </w:r>
      <w:r w:rsidRPr="33B3ACD8" w:rsidR="33B3ACD8">
        <w:rPr>
          <w:rFonts w:ascii="Calibri" w:hAnsi="Calibri" w:eastAsia="Calibri" w:cs="Calibri"/>
          <w:noProof w:val="0"/>
          <w:color w:val="000000" w:themeColor="text1" w:themeTint="FF" w:themeShade="FF"/>
          <w:sz w:val="24"/>
          <w:szCs w:val="24"/>
          <w:lang w:val="it-IT" w:eastAsia="it-IT" w:bidi="ar-SA"/>
        </w:rPr>
        <w:t>Communication</w:t>
      </w:r>
      <w:r w:rsidRPr="33B3ACD8" w:rsidR="33B3ACD8">
        <w:rPr>
          <w:rFonts w:ascii="Calibri" w:hAnsi="Calibri" w:eastAsia="Calibri" w:cs="Calibri"/>
          <w:noProof w:val="0"/>
          <w:color w:val="000000" w:themeColor="text1" w:themeTint="FF" w:themeShade="FF"/>
          <w:sz w:val="24"/>
          <w:szCs w:val="24"/>
          <w:lang w:val="it-IT" w:eastAsia="it-IT" w:bidi="ar-SA"/>
        </w:rPr>
        <w:t xml:space="preserve"> di BPER Banca</w:t>
      </w:r>
      <w:r w:rsidRPr="33B3ACD8" w:rsidR="00061970">
        <w:rPr>
          <w:rFonts w:ascii="Calibri" w:hAnsi="Calibri" w:eastAsia="Calibri" w:cs="Calibri"/>
          <w:color w:val="000000" w:themeColor="text1" w:themeTint="FF" w:themeShade="FF"/>
          <w:sz w:val="24"/>
          <w:szCs w:val="24"/>
          <w:lang w:eastAsia="it-IT" w:bidi="ar-SA"/>
        </w:rPr>
        <w:t>.</w:t>
      </w:r>
    </w:p>
    <w:p w:rsidRPr="003F066D" w:rsidR="004E0764" w:rsidP="004E0764" w:rsidRDefault="004E0764" w14:paraId="0F47742B" w14:textId="77777777">
      <w:pPr>
        <w:pStyle w:val="Nessunaspaziatura"/>
        <w:jc w:val="both"/>
        <w:rPr>
          <w:rFonts w:ascii="Calibri" w:hAnsi="Calibri" w:cs="Calibri"/>
          <w:shd w:val="clear" w:color="auto" w:fill="FFFFFF"/>
        </w:rPr>
      </w:pPr>
    </w:p>
    <w:p w:rsidRPr="003F066D" w:rsidR="004E0764" w:rsidP="004E0764" w:rsidRDefault="004E0764" w14:paraId="76C88C8F" w14:textId="2015F65C">
      <w:pPr>
        <w:shd w:val="clear" w:color="auto" w:fill="FFFFFF"/>
        <w:jc w:val="both"/>
        <w:rPr>
          <w:rFonts w:ascii="Calibri" w:hAnsi="Calibri" w:cs="Calibri"/>
          <w:shd w:val="clear" w:color="auto" w:fill="FFFFFF"/>
        </w:rPr>
      </w:pPr>
      <w:r w:rsidRPr="003F066D">
        <w:rPr>
          <w:rFonts w:ascii="Calibri" w:hAnsi="Calibri" w:cs="Calibri"/>
          <w:shd w:val="clear" w:color="auto" w:fill="FFFFFF"/>
        </w:rPr>
        <w:t xml:space="preserve">Gli ultimi </w:t>
      </w:r>
      <w:r w:rsidRPr="003F066D">
        <w:rPr>
          <w:rFonts w:ascii="Calibri" w:hAnsi="Calibri" w:cs="Calibri"/>
          <w:b/>
          <w:bCs/>
          <w:shd w:val="clear" w:color="auto" w:fill="FFFFFF"/>
        </w:rPr>
        <w:t>cento voti</w:t>
      </w:r>
      <w:r w:rsidRPr="003F066D">
        <w:rPr>
          <w:rFonts w:ascii="Calibri" w:hAnsi="Calibri" w:cs="Calibri"/>
          <w:shd w:val="clear" w:color="auto" w:fill="FFFFFF"/>
        </w:rPr>
        <w:t xml:space="preserve"> sono stati scrutinati uno per uno fino alla proclamazione da </w:t>
      </w:r>
      <w:r w:rsidRPr="003F066D">
        <w:rPr>
          <w:rFonts w:ascii="Calibri" w:hAnsi="Calibri" w:cs="Calibri"/>
          <w:b/>
          <w:bCs/>
          <w:shd w:val="clear" w:color="auto" w:fill="FFFFFF"/>
        </w:rPr>
        <w:t>Andrea Bajani</w:t>
      </w:r>
      <w:r w:rsidRPr="003F066D">
        <w:rPr>
          <w:rFonts w:ascii="Calibri" w:hAnsi="Calibri" w:cs="Calibri"/>
          <w:shd w:val="clear" w:color="auto" w:fill="FFFFFF"/>
        </w:rPr>
        <w:t>,</w:t>
      </w:r>
      <w:r w:rsidRPr="003F066D">
        <w:rPr>
          <w:rFonts w:ascii="Calibri" w:hAnsi="Calibri" w:cs="Calibri"/>
          <w:b/>
          <w:bCs/>
          <w:shd w:val="clear" w:color="auto" w:fill="FFFFFF"/>
        </w:rPr>
        <w:t xml:space="preserve"> </w:t>
      </w:r>
      <w:r w:rsidRPr="003F066D">
        <w:rPr>
          <w:rFonts w:ascii="Calibri" w:hAnsi="Calibri" w:cs="Calibri"/>
          <w:shd w:val="clear" w:color="auto" w:fill="FFFFFF"/>
        </w:rPr>
        <w:t xml:space="preserve">vincitore della scorsa edizione. </w:t>
      </w:r>
    </w:p>
    <w:p w:rsidRPr="00BD50C1" w:rsidR="00BD50C1" w:rsidP="33B3ACD8" w:rsidRDefault="004E0764" w14:paraId="023DE4E1" w14:textId="2B8EAD7F">
      <w:pPr>
        <w:spacing w:before="100" w:beforeAutospacing="on" w:line="0" w:lineRule="atLeast"/>
        <w:jc w:val="both"/>
        <w:textAlignment w:val="baseline"/>
        <w:rPr>
          <w:rFonts w:ascii="Calibri" w:hAnsi="Calibri" w:cs="Calibri"/>
          <w:color w:val="000000"/>
          <w:highlight w:val="yellow"/>
        </w:rPr>
      </w:pPr>
      <w:r w:rsidRPr="33B3ACD8" w:rsidR="33B3ACD8">
        <w:rPr>
          <w:rFonts w:ascii="Calibri" w:hAnsi="Calibri" w:cs="Calibri"/>
        </w:rPr>
        <w:t xml:space="preserve">Il totale dei </w:t>
      </w:r>
      <w:r w:rsidRPr="33B3ACD8" w:rsidR="33B3ACD8">
        <w:rPr>
          <w:rFonts w:ascii="Calibri" w:hAnsi="Calibri" w:cs="Calibri"/>
          <w:b w:val="1"/>
          <w:bCs w:val="1"/>
        </w:rPr>
        <w:t>voti espressi</w:t>
      </w:r>
      <w:r w:rsidRPr="33B3ACD8" w:rsidR="33B3ACD8">
        <w:rPr>
          <w:rFonts w:ascii="Calibri" w:hAnsi="Calibri" w:cs="Calibri"/>
        </w:rPr>
        <w:t>,</w:t>
      </w:r>
      <w:r w:rsidRPr="33B3ACD8" w:rsidR="33B3ACD8">
        <w:rPr>
          <w:rFonts w:ascii="Calibri" w:hAnsi="Calibri" w:cs="Calibri"/>
        </w:rPr>
        <w:t xml:space="preserve"> </w:t>
      </w:r>
      <w:r w:rsidRPr="33B3ACD8" w:rsidR="33B3ACD8">
        <w:rPr>
          <w:rFonts w:ascii="Calibri" w:hAnsi="Calibri" w:cs="Calibri"/>
          <w:b w:val="1"/>
          <w:bCs w:val="1"/>
        </w:rPr>
        <w:t>643</w:t>
      </w:r>
      <w:r w:rsidRPr="33B3ACD8" w:rsidR="33B3ACD8">
        <w:rPr>
          <w:rFonts w:ascii="Calibri" w:hAnsi="Calibri" w:cs="Calibri"/>
          <w:b w:val="1"/>
          <w:bCs w:val="1"/>
        </w:rPr>
        <w:t xml:space="preserve"> </w:t>
      </w:r>
      <w:r w:rsidRPr="33B3ACD8" w:rsidR="33B3ACD8">
        <w:rPr>
          <w:rFonts w:ascii="Calibri" w:hAnsi="Calibri" w:cs="Calibri"/>
        </w:rPr>
        <w:t>(pari all’</w:t>
      </w:r>
      <w:r w:rsidRPr="33B3ACD8" w:rsidR="33B3ACD8">
        <w:rPr>
          <w:rFonts w:ascii="Calibri" w:hAnsi="Calibri" w:cs="Calibri"/>
          <w:b w:val="1"/>
          <w:bCs w:val="1"/>
        </w:rPr>
        <w:t xml:space="preserve">80,4 </w:t>
      </w:r>
      <w:r w:rsidRPr="33B3ACD8" w:rsidR="33B3ACD8">
        <w:rPr>
          <w:rFonts w:ascii="Calibri" w:hAnsi="Calibri" w:cs="Calibri"/>
          <w:b w:val="1"/>
          <w:bCs w:val="1"/>
        </w:rPr>
        <w:t>%</w:t>
      </w:r>
      <w:r w:rsidRPr="33B3ACD8" w:rsidR="33B3ACD8">
        <w:rPr>
          <w:rFonts w:ascii="Calibri" w:hAnsi="Calibri" w:cs="Calibri"/>
        </w:rPr>
        <w:t xml:space="preserve"> degli aventi diritto), </w:t>
      </w:r>
      <w:r w:rsidRPr="33B3ACD8" w:rsidR="33B3ACD8">
        <w:rPr>
          <w:rFonts w:ascii="Calibri" w:hAnsi="Calibri" w:cs="Calibri"/>
        </w:rPr>
        <w:t xml:space="preserve">ha portato alla vittoria il romanzo di </w:t>
      </w:r>
      <w:r w:rsidRPr="33B3ACD8" w:rsidR="33B3ACD8">
        <w:rPr>
          <w:rFonts w:ascii="Calibri" w:hAnsi="Calibri" w:eastAsia="Calibri" w:cs="Calibri"/>
          <w:b w:val="1"/>
          <w:bCs w:val="1"/>
        </w:rPr>
        <w:t>Michele Mari</w:t>
      </w:r>
      <w:r w:rsidRPr="33B3ACD8" w:rsidR="33B3ACD8">
        <w:rPr>
          <w:rFonts w:ascii="Calibri" w:hAnsi="Calibri" w:eastAsia="Calibri" w:cs="Calibri"/>
        </w:rPr>
        <w:t xml:space="preserve">, </w:t>
      </w:r>
      <w:r w:rsidRPr="33B3ACD8" w:rsidR="33B3ACD8">
        <w:rPr>
          <w:rFonts w:ascii="Calibri" w:hAnsi="Calibri" w:cs="Calibri"/>
          <w:i w:val="1"/>
          <w:iCs w:val="1"/>
        </w:rPr>
        <w:t xml:space="preserve">I convitati di pietra </w:t>
      </w:r>
      <w:r w:rsidRPr="33B3ACD8" w:rsidR="33B3ACD8">
        <w:rPr>
          <w:rFonts w:ascii="Calibri" w:hAnsi="Calibri" w:cs="Calibri"/>
        </w:rPr>
        <w:t>(</w:t>
      </w:r>
      <w:r w:rsidRPr="33B3ACD8" w:rsidR="33B3ACD8">
        <w:rPr>
          <w:rFonts w:ascii="Calibri" w:hAnsi="Calibri" w:cs="Calibri"/>
        </w:rPr>
        <w:t>Einaudi</w:t>
      </w:r>
      <w:r w:rsidRPr="33B3ACD8" w:rsidR="33B3ACD8">
        <w:rPr>
          <w:rFonts w:ascii="Calibri" w:hAnsi="Calibri" w:cs="Calibri"/>
        </w:rPr>
        <w:t xml:space="preserve">), con </w:t>
      </w:r>
      <w:r w:rsidRPr="33B3ACD8" w:rsidR="33B3ACD8">
        <w:rPr>
          <w:rFonts w:ascii="Calibri" w:hAnsi="Calibri" w:cs="Calibri"/>
          <w:b w:val="1"/>
          <w:bCs w:val="1"/>
        </w:rPr>
        <w:t>190</w:t>
      </w:r>
      <w:r w:rsidRPr="33B3ACD8" w:rsidR="33B3ACD8">
        <w:rPr>
          <w:rFonts w:ascii="Calibri" w:hAnsi="Calibri" w:cs="Calibri"/>
          <w:b w:val="1"/>
          <w:bCs w:val="1"/>
        </w:rPr>
        <w:t xml:space="preserve"> voti</w:t>
      </w:r>
      <w:r w:rsidRPr="33B3ACD8" w:rsidR="33B3ACD8">
        <w:rPr>
          <w:rFonts w:ascii="Calibri" w:hAnsi="Calibri" w:cs="Calibri"/>
        </w:rPr>
        <w:t xml:space="preserve">. Seguono </w:t>
      </w:r>
      <w:r w:rsidRPr="33B3ACD8" w:rsidR="33B3ACD8">
        <w:rPr>
          <w:rFonts w:ascii="Calibri" w:hAnsi="Calibri" w:cs="Calibri"/>
          <w:b w:val="1"/>
          <w:bCs w:val="1"/>
        </w:rPr>
        <w:t>Matteo Nucci</w:t>
      </w:r>
      <w:r w:rsidRPr="33B3ACD8" w:rsidR="33B3ACD8">
        <w:rPr>
          <w:rFonts w:ascii="Calibri" w:hAnsi="Calibri" w:cs="Calibri"/>
        </w:rPr>
        <w:t xml:space="preserve">, </w:t>
      </w:r>
      <w:r w:rsidRPr="33B3ACD8" w:rsidR="33B3ACD8">
        <w:rPr>
          <w:rFonts w:ascii="Calibri" w:hAnsi="Calibri" w:cs="Calibri"/>
          <w:i w:val="1"/>
          <w:iCs w:val="1"/>
        </w:rPr>
        <w:t xml:space="preserve">Platone. Una storia d’amore </w:t>
      </w:r>
      <w:r w:rsidRPr="33B3ACD8" w:rsidR="33B3ACD8">
        <w:rPr>
          <w:rFonts w:ascii="Calibri" w:hAnsi="Calibri" w:cs="Calibri"/>
        </w:rPr>
        <w:t>(Feltrinelli)</w:t>
      </w:r>
      <w:r w:rsidRPr="33B3ACD8" w:rsidR="33B3ACD8">
        <w:rPr>
          <w:rFonts w:ascii="Calibri" w:hAnsi="Calibri" w:cs="Calibri"/>
        </w:rPr>
        <w:t>,</w:t>
      </w:r>
      <w:r w:rsidRPr="33B3ACD8" w:rsidR="33B3ACD8">
        <w:rPr>
          <w:rFonts w:ascii="Calibri" w:hAnsi="Calibri" w:cs="Calibri"/>
        </w:rPr>
        <w:t xml:space="preserve"> con </w:t>
      </w:r>
      <w:r w:rsidRPr="33B3ACD8" w:rsidR="33B3ACD8">
        <w:rPr>
          <w:rFonts w:ascii="Calibri" w:hAnsi="Calibri" w:cs="Calibri"/>
          <w:b w:val="1"/>
          <w:bCs w:val="1"/>
        </w:rPr>
        <w:t>152 voti</w:t>
      </w:r>
      <w:r w:rsidRPr="33B3ACD8" w:rsidR="33B3ACD8">
        <w:rPr>
          <w:rFonts w:ascii="Calibri" w:hAnsi="Calibri" w:cs="Calibri"/>
        </w:rPr>
        <w:t>,</w:t>
      </w:r>
      <w:r w:rsidRPr="33B3ACD8" w:rsidR="33B3ACD8">
        <w:rPr>
          <w:rFonts w:ascii="Calibri" w:hAnsi="Calibri" w:cs="Calibri"/>
          <w:b w:val="1"/>
          <w:bCs w:val="1"/>
        </w:rPr>
        <w:t xml:space="preserve"> Bianca Pitzorno</w:t>
      </w:r>
      <w:r w:rsidRPr="33B3ACD8" w:rsidR="33B3ACD8">
        <w:rPr>
          <w:rFonts w:ascii="Calibri" w:hAnsi="Calibri" w:cs="Calibri"/>
        </w:rPr>
        <w:t xml:space="preserve">, </w:t>
      </w:r>
      <w:r w:rsidRPr="33B3ACD8" w:rsidR="33B3ACD8">
        <w:rPr>
          <w:rFonts w:ascii="Calibri" w:hAnsi="Calibri" w:cs="Calibri"/>
          <w:i w:val="1"/>
          <w:iCs w:val="1"/>
        </w:rPr>
        <w:t>La sonnambula</w:t>
      </w:r>
      <w:r w:rsidRPr="33B3ACD8" w:rsidR="33B3ACD8">
        <w:rPr>
          <w:rFonts w:ascii="Calibri" w:hAnsi="Calibri" w:cs="Calibri"/>
        </w:rPr>
        <w:t xml:space="preserve"> (Bompiani)</w:t>
      </w:r>
      <w:r w:rsidRPr="33B3ACD8" w:rsidR="33B3ACD8">
        <w:rPr>
          <w:rFonts w:ascii="Calibri" w:hAnsi="Calibri" w:cs="Calibri"/>
        </w:rPr>
        <w:t>,</w:t>
      </w:r>
      <w:r w:rsidRPr="33B3ACD8" w:rsidR="33B3ACD8">
        <w:rPr>
          <w:rFonts w:ascii="Calibri" w:hAnsi="Calibri" w:cs="Calibri"/>
        </w:rPr>
        <w:t xml:space="preserve"> con </w:t>
      </w:r>
      <w:r w:rsidRPr="33B3ACD8" w:rsidR="33B3ACD8">
        <w:rPr>
          <w:rFonts w:ascii="Calibri" w:hAnsi="Calibri" w:cs="Calibri"/>
          <w:b w:val="1"/>
          <w:bCs w:val="1"/>
        </w:rPr>
        <w:t>84 voti</w:t>
      </w:r>
      <w:r w:rsidRPr="33B3ACD8" w:rsidR="33B3ACD8">
        <w:rPr>
          <w:rFonts w:ascii="Calibri" w:hAnsi="Calibri" w:cs="Calibri"/>
          <w:b w:val="0"/>
          <w:bCs w:val="0"/>
        </w:rPr>
        <w:t>,</w:t>
      </w:r>
      <w:r w:rsidRPr="33B3ACD8" w:rsidR="33B3ACD8">
        <w:rPr>
          <w:rFonts w:ascii="Calibri" w:hAnsi="Calibri" w:cs="Calibri"/>
          <w:b w:val="1"/>
          <w:bCs w:val="1"/>
        </w:rPr>
        <w:t xml:space="preserve"> Alcide Pierantozzi</w:t>
      </w:r>
      <w:r w:rsidRPr="33B3ACD8" w:rsidR="33B3ACD8">
        <w:rPr>
          <w:rFonts w:ascii="Calibri" w:hAnsi="Calibri" w:cs="Calibri"/>
        </w:rPr>
        <w:t xml:space="preserve">, </w:t>
      </w:r>
      <w:r w:rsidRPr="33B3ACD8" w:rsidR="33B3ACD8">
        <w:rPr>
          <w:rFonts w:ascii="Calibri" w:hAnsi="Calibri" w:cs="Calibri"/>
          <w:i w:val="1"/>
          <w:iCs w:val="1"/>
        </w:rPr>
        <w:t xml:space="preserve">Lo </w:t>
      </w:r>
      <w:r w:rsidRPr="33B3ACD8" w:rsidR="33B3ACD8">
        <w:rPr>
          <w:rFonts w:ascii="Calibri" w:hAnsi="Calibri" w:cs="Calibri"/>
          <w:i w:val="1"/>
          <w:iCs w:val="1"/>
        </w:rPr>
        <w:t>sbilico</w:t>
      </w:r>
      <w:r w:rsidRPr="33B3ACD8" w:rsidR="33B3ACD8">
        <w:rPr>
          <w:rFonts w:ascii="Calibri" w:hAnsi="Calibri" w:cs="Calibri"/>
        </w:rPr>
        <w:t xml:space="preserve"> (Einaudi)</w:t>
      </w:r>
      <w:r w:rsidRPr="33B3ACD8" w:rsidR="33B3ACD8">
        <w:rPr>
          <w:rFonts w:ascii="Calibri" w:hAnsi="Calibri" w:cs="Calibri"/>
        </w:rPr>
        <w:t>,</w:t>
      </w:r>
      <w:r w:rsidRPr="33B3ACD8" w:rsidR="33B3ACD8">
        <w:rPr>
          <w:rFonts w:ascii="Calibri" w:hAnsi="Calibri" w:cs="Calibri"/>
        </w:rPr>
        <w:t xml:space="preserve"> con </w:t>
      </w:r>
      <w:r w:rsidRPr="33B3ACD8" w:rsidR="33B3ACD8">
        <w:rPr>
          <w:rFonts w:ascii="Calibri" w:hAnsi="Calibri" w:cs="Calibri"/>
          <w:b w:val="1"/>
          <w:bCs w:val="1"/>
        </w:rPr>
        <w:t>78 voti</w:t>
      </w:r>
      <w:r w:rsidRPr="33B3ACD8" w:rsidR="33B3ACD8">
        <w:rPr>
          <w:rFonts w:ascii="Calibri" w:hAnsi="Calibri" w:cs="Calibri"/>
        </w:rPr>
        <w:t xml:space="preserve">, </w:t>
      </w:r>
      <w:r w:rsidRPr="33B3ACD8" w:rsidR="33B3ACD8">
        <w:rPr>
          <w:rFonts w:ascii="Calibri" w:hAnsi="Calibri" w:cs="Calibri"/>
          <w:b w:val="1"/>
          <w:bCs w:val="1"/>
        </w:rPr>
        <w:t>Teresa Ciabatti</w:t>
      </w:r>
      <w:r w:rsidRPr="33B3ACD8" w:rsidR="33B3ACD8">
        <w:rPr>
          <w:rFonts w:ascii="Calibri" w:hAnsi="Calibri" w:cs="Calibri"/>
        </w:rPr>
        <w:t xml:space="preserve">, </w:t>
      </w:r>
      <w:r w:rsidRPr="33B3ACD8" w:rsidR="33B3ACD8">
        <w:rPr>
          <w:rFonts w:ascii="Calibri" w:hAnsi="Calibri" w:cs="Calibri"/>
          <w:i w:val="1"/>
          <w:iCs w:val="1"/>
        </w:rPr>
        <w:t>Donnaregina</w:t>
      </w:r>
      <w:r w:rsidRPr="33B3ACD8" w:rsidR="33B3ACD8">
        <w:rPr>
          <w:rFonts w:ascii="Calibri" w:hAnsi="Calibri" w:cs="Calibri"/>
        </w:rPr>
        <w:t xml:space="preserve"> (Mondadori)</w:t>
      </w:r>
      <w:r w:rsidRPr="33B3ACD8" w:rsidR="33B3ACD8">
        <w:rPr>
          <w:rFonts w:ascii="Calibri" w:hAnsi="Calibri" w:cs="Calibri"/>
        </w:rPr>
        <w:t>,</w:t>
      </w:r>
      <w:r w:rsidRPr="33B3ACD8" w:rsidR="33B3ACD8">
        <w:rPr>
          <w:rFonts w:ascii="Calibri" w:hAnsi="Calibri" w:cs="Calibri"/>
        </w:rPr>
        <w:t xml:space="preserve"> con </w:t>
      </w:r>
      <w:r w:rsidRPr="33B3ACD8" w:rsidR="33B3ACD8">
        <w:rPr>
          <w:rFonts w:ascii="Calibri" w:hAnsi="Calibri" w:cs="Calibri"/>
          <w:b w:val="1"/>
          <w:bCs w:val="1"/>
        </w:rPr>
        <w:t>75</w:t>
      </w:r>
      <w:r w:rsidRPr="33B3ACD8" w:rsidR="33B3ACD8">
        <w:rPr>
          <w:rFonts w:ascii="Calibri" w:hAnsi="Calibri" w:cs="Calibri"/>
          <w:b w:val="1"/>
          <w:bCs w:val="1"/>
        </w:rPr>
        <w:t xml:space="preserve"> voti</w:t>
      </w:r>
      <w:r w:rsidRPr="33B3ACD8" w:rsidR="33B3ACD8">
        <w:rPr>
          <w:rFonts w:ascii="Calibri" w:hAnsi="Calibri" w:cs="Calibri"/>
        </w:rPr>
        <w:t xml:space="preserve">, </w:t>
      </w:r>
      <w:r w:rsidRPr="33B3ACD8" w:rsidR="33B3ACD8">
        <w:rPr>
          <w:rStyle w:val="Enfasigrassetto"/>
          <w:rFonts w:ascii="Calibri" w:hAnsi="Calibri" w:cs="Calibri"/>
          <w:color w:val="000000" w:themeColor="text1" w:themeTint="FF" w:themeShade="FF"/>
        </w:rPr>
        <w:t>Elena Rui</w:t>
      </w:r>
      <w:r w:rsidRPr="33B3ACD8" w:rsidR="33B3ACD8">
        <w:rPr>
          <w:rFonts w:ascii="Calibri" w:hAnsi="Calibri" w:cs="Calibri"/>
          <w:color w:val="000000" w:themeColor="text1" w:themeTint="FF" w:themeShade="FF"/>
        </w:rPr>
        <w:t xml:space="preserve">, </w:t>
      </w:r>
      <w:r w:rsidRPr="33B3ACD8" w:rsidR="33B3ACD8">
        <w:rPr>
          <w:rStyle w:val="Enfasicorsivo"/>
          <w:rFonts w:ascii="Calibri" w:hAnsi="Calibri" w:cs="Calibri"/>
          <w:color w:val="000000" w:themeColor="text1" w:themeTint="FF" w:themeShade="FF"/>
        </w:rPr>
        <w:t>Vedove di Camus</w:t>
      </w:r>
      <w:r w:rsidRPr="33B3ACD8" w:rsidR="33B3ACD8">
        <w:rPr>
          <w:rFonts w:ascii="Calibri" w:hAnsi="Calibri" w:cs="Calibri"/>
          <w:color w:val="000000" w:themeColor="text1" w:themeTint="FF" w:themeShade="FF"/>
        </w:rPr>
        <w:t xml:space="preserve"> (L’orma)</w:t>
      </w:r>
      <w:r w:rsidRPr="33B3ACD8" w:rsidR="33B3ACD8">
        <w:rPr>
          <w:rFonts w:ascii="Calibri" w:hAnsi="Calibri" w:cs="Calibri"/>
          <w:color w:val="000000" w:themeColor="text1" w:themeTint="FF" w:themeShade="FF"/>
        </w:rPr>
        <w:t>,</w:t>
      </w:r>
      <w:r w:rsidRPr="33B3ACD8" w:rsidR="33B3ACD8">
        <w:rPr>
          <w:rFonts w:ascii="Calibri" w:hAnsi="Calibri" w:cs="Calibri"/>
          <w:color w:val="000000" w:themeColor="text1" w:themeTint="FF" w:themeShade="FF"/>
        </w:rPr>
        <w:t xml:space="preserve"> </w:t>
      </w:r>
      <w:r w:rsidRPr="33B3ACD8" w:rsidR="33B3ACD8">
        <w:rPr>
          <w:rFonts w:ascii="Calibri" w:hAnsi="Calibri" w:cs="Calibri"/>
        </w:rPr>
        <w:t xml:space="preserve">con </w:t>
      </w:r>
      <w:r w:rsidRPr="33B3ACD8" w:rsidR="33B3ACD8">
        <w:rPr>
          <w:rFonts w:ascii="Calibri" w:hAnsi="Calibri" w:cs="Calibri"/>
          <w:b w:val="1"/>
          <w:bCs w:val="1"/>
        </w:rPr>
        <w:t xml:space="preserve">64 </w:t>
      </w:r>
      <w:r w:rsidRPr="33B3ACD8" w:rsidR="33B3ACD8">
        <w:rPr>
          <w:rFonts w:ascii="Calibri" w:hAnsi="Calibri" w:cs="Calibri"/>
          <w:b w:val="1"/>
          <w:bCs w:val="1"/>
        </w:rPr>
        <w:t>voti</w:t>
      </w:r>
      <w:r w:rsidRPr="33B3ACD8" w:rsidR="33B3ACD8">
        <w:rPr>
          <w:rFonts w:ascii="Calibri" w:hAnsi="Calibri" w:cs="Calibri"/>
        </w:rPr>
        <w:t>.</w:t>
      </w:r>
    </w:p>
    <w:p w:rsidRPr="003F066D" w:rsidR="004E0764" w:rsidP="004E0764" w:rsidRDefault="004E0764" w14:paraId="5759D576" w14:textId="1B8241EA">
      <w:pPr>
        <w:jc w:val="both"/>
        <w:rPr>
          <w:rFonts w:ascii="Calibri" w:hAnsi="Calibri" w:eastAsia="Calibri" w:cs="Calibri"/>
        </w:rPr>
      </w:pPr>
    </w:p>
    <w:p w:rsidRPr="003F066D" w:rsidR="007977C8" w:rsidP="007977C8" w:rsidRDefault="007977C8" w14:paraId="3DE49935" w14:textId="77777777">
      <w:pPr>
        <w:jc w:val="both"/>
        <w:rPr>
          <w:rFonts w:ascii="Calibri" w:hAnsi="Calibri" w:cs="Calibri"/>
        </w:rPr>
      </w:pPr>
      <w:r w:rsidRPr="003F066D">
        <w:rPr>
          <w:rFonts w:ascii="Calibri" w:hAnsi="Calibri" w:cs="Calibri"/>
        </w:rPr>
        <w:t xml:space="preserve">Il premio è stato assegnato dal voto di </w:t>
      </w:r>
      <w:r w:rsidRPr="003F066D">
        <w:rPr>
          <w:rFonts w:ascii="Calibri" w:hAnsi="Calibri" w:cs="Calibri"/>
          <w:b/>
          <w:bCs/>
        </w:rPr>
        <w:t>800 aventi diritto</w:t>
      </w:r>
      <w:r w:rsidRPr="003F066D">
        <w:rPr>
          <w:rFonts w:ascii="Calibri" w:hAnsi="Calibri" w:cs="Calibri"/>
        </w:rPr>
        <w:t xml:space="preserve">, così distribuiti: </w:t>
      </w:r>
      <w:r w:rsidRPr="003F066D">
        <w:rPr>
          <w:rFonts w:ascii="Calibri" w:hAnsi="Calibri" w:cs="Calibri"/>
          <w:b/>
          <w:bCs/>
        </w:rPr>
        <w:t xml:space="preserve">460 </w:t>
      </w:r>
      <w:r w:rsidRPr="00B40D90">
        <w:rPr>
          <w:rFonts w:ascii="Calibri" w:hAnsi="Calibri" w:cs="Calibri"/>
          <w:b/>
          <w:bCs/>
        </w:rPr>
        <w:t>Amici della domenica</w:t>
      </w:r>
      <w:r w:rsidRPr="003F066D">
        <w:rPr>
          <w:rFonts w:ascii="Calibri" w:hAnsi="Calibri" w:cs="Calibri"/>
        </w:rPr>
        <w:t xml:space="preserve">, </w:t>
      </w:r>
      <w:r w:rsidRPr="003F066D">
        <w:rPr>
          <w:rFonts w:ascii="Calibri" w:hAnsi="Calibri" w:cs="Calibri"/>
          <w:b/>
          <w:bCs/>
        </w:rPr>
        <w:t xml:space="preserve">245 </w:t>
      </w:r>
      <w:r w:rsidRPr="00B40D90">
        <w:rPr>
          <w:rFonts w:ascii="Calibri" w:hAnsi="Calibri" w:cs="Calibri"/>
          <w:b/>
          <w:bCs/>
        </w:rPr>
        <w:t>votanti</w:t>
      </w:r>
      <w:r w:rsidRPr="003F066D">
        <w:rPr>
          <w:rFonts w:ascii="Calibri" w:hAnsi="Calibri" w:cs="Calibri"/>
        </w:rPr>
        <w:t xml:space="preserve"> dall’estero selezionati da </w:t>
      </w:r>
      <w:r w:rsidRPr="003F066D">
        <w:rPr>
          <w:rFonts w:ascii="Calibri" w:hAnsi="Calibri" w:cs="Calibri"/>
          <w:b/>
          <w:bCs/>
        </w:rPr>
        <w:t xml:space="preserve">35 Istituti Italiani di Cultura </w:t>
      </w:r>
      <w:r w:rsidRPr="003F066D">
        <w:rPr>
          <w:rFonts w:ascii="Calibri" w:hAnsi="Calibri" w:cs="Calibri"/>
        </w:rPr>
        <w:t xml:space="preserve">nel mondo, che contribuiscono alla formazione della giuria esprimendo ciascuno </w:t>
      </w:r>
      <w:r w:rsidRPr="003F066D">
        <w:rPr>
          <w:rFonts w:ascii="Calibri" w:hAnsi="Calibri" w:cs="Calibri"/>
          <w:b/>
          <w:bCs/>
        </w:rPr>
        <w:t xml:space="preserve">7 </w:t>
      </w:r>
      <w:r w:rsidRPr="009F2626">
        <w:rPr>
          <w:rFonts w:ascii="Calibri" w:hAnsi="Calibri" w:cs="Calibri"/>
          <w:b/>
          <w:bCs/>
        </w:rPr>
        <w:t>giurati</w:t>
      </w:r>
      <w:r w:rsidRPr="003F066D">
        <w:rPr>
          <w:rFonts w:ascii="Calibri" w:hAnsi="Calibri" w:cs="Calibri"/>
        </w:rPr>
        <w:t xml:space="preserve"> tra studiosi, traduttori e appassionati della nostra lingua e letteratura, </w:t>
      </w:r>
      <w:r w:rsidRPr="003F066D">
        <w:rPr>
          <w:rFonts w:ascii="Calibri" w:hAnsi="Calibri" w:cs="Calibri"/>
          <w:b/>
          <w:bCs/>
        </w:rPr>
        <w:t xml:space="preserve">30 </w:t>
      </w:r>
      <w:r w:rsidRPr="00B40D90">
        <w:rPr>
          <w:rFonts w:ascii="Calibri" w:hAnsi="Calibri" w:cs="Calibri"/>
          <w:b/>
          <w:bCs/>
        </w:rPr>
        <w:t>voti</w:t>
      </w:r>
      <w:r w:rsidRPr="003F066D">
        <w:rPr>
          <w:rFonts w:ascii="Calibri" w:hAnsi="Calibri" w:cs="Calibri"/>
        </w:rPr>
        <w:t xml:space="preserve"> collettivi espressi da scuole, università e circoli di lettura delle </w:t>
      </w:r>
      <w:r w:rsidRPr="003F066D">
        <w:rPr>
          <w:rFonts w:ascii="Calibri" w:hAnsi="Calibri" w:cs="Calibri"/>
          <w:b/>
          <w:bCs/>
        </w:rPr>
        <w:t>Biblioteche di Roma</w:t>
      </w:r>
      <w:r w:rsidRPr="003F066D">
        <w:rPr>
          <w:rFonts w:ascii="Calibri" w:hAnsi="Calibri" w:cs="Calibri"/>
        </w:rPr>
        <w:t xml:space="preserve">, </w:t>
      </w:r>
      <w:r w:rsidRPr="003F066D">
        <w:rPr>
          <w:rFonts w:ascii="Calibri" w:hAnsi="Calibri" w:cs="Calibri"/>
          <w:b/>
          <w:bCs/>
        </w:rPr>
        <w:t xml:space="preserve">65 </w:t>
      </w:r>
      <w:r w:rsidRPr="00B40D90">
        <w:rPr>
          <w:rFonts w:ascii="Calibri" w:hAnsi="Calibri" w:cs="Calibri"/>
          <w:b/>
          <w:bCs/>
        </w:rPr>
        <w:t>voti</w:t>
      </w:r>
      <w:r w:rsidRPr="003F066D">
        <w:rPr>
          <w:rFonts w:ascii="Calibri" w:hAnsi="Calibri" w:cs="Calibri"/>
        </w:rPr>
        <w:t xml:space="preserve"> di lettori forti scelti nel mondo delle professioni e dell’imprenditoria.</w:t>
      </w:r>
    </w:p>
    <w:p w:rsidR="007977C8" w:rsidP="001F3CF8" w:rsidRDefault="007977C8" w14:paraId="0A8ABD68" w14:textId="77777777">
      <w:pPr>
        <w:jc w:val="both"/>
        <w:rPr>
          <w:rFonts w:ascii="Calibri" w:hAnsi="Calibri" w:cs="Calibri"/>
        </w:rPr>
      </w:pPr>
    </w:p>
    <w:p w:rsidRPr="003F066D" w:rsidR="00F43C5A" w:rsidP="000B31EF" w:rsidRDefault="000B31EF" w14:paraId="04E4E445" w14:textId="711B9D0F">
      <w:pPr>
        <w:jc w:val="both"/>
        <w:rPr>
          <w:rFonts w:ascii="Calibri" w:hAnsi="Calibri" w:cs="Calibri"/>
        </w:rPr>
      </w:pPr>
      <w:r w:rsidRPr="003F066D">
        <w:rPr>
          <w:rFonts w:ascii="Calibri" w:hAnsi="Calibri" w:cs="Calibri"/>
        </w:rPr>
        <w:t xml:space="preserve">Tra i nuovi giurati entrati quest’anno a far parte degli </w:t>
      </w:r>
      <w:r w:rsidRPr="009F2626">
        <w:rPr>
          <w:rFonts w:ascii="Calibri" w:hAnsi="Calibri" w:cs="Calibri"/>
        </w:rPr>
        <w:t>Amici della domenica</w:t>
      </w:r>
      <w:r w:rsidRPr="003F066D">
        <w:rPr>
          <w:rFonts w:ascii="Calibri" w:hAnsi="Calibri" w:cs="Calibri"/>
        </w:rPr>
        <w:t xml:space="preserve">: </w:t>
      </w:r>
      <w:r w:rsidRPr="003F066D" w:rsidR="00F43C5A">
        <w:rPr>
          <w:rFonts w:ascii="Calibri" w:hAnsi="Calibri" w:cs="Calibri"/>
        </w:rPr>
        <w:t xml:space="preserve">le giornaliste </w:t>
      </w:r>
      <w:r w:rsidRPr="003F066D" w:rsidR="00F43C5A">
        <w:rPr>
          <w:rFonts w:ascii="Calibri" w:hAnsi="Calibri" w:cs="Calibri"/>
          <w:b/>
          <w:bCs/>
        </w:rPr>
        <w:t>Marianna Aprile</w:t>
      </w:r>
      <w:r w:rsidRPr="003F066D" w:rsidR="00F43C5A">
        <w:rPr>
          <w:rFonts w:ascii="Calibri" w:hAnsi="Calibri" w:cs="Calibri"/>
        </w:rPr>
        <w:t xml:space="preserve">, </w:t>
      </w:r>
      <w:r w:rsidRPr="003F066D" w:rsidR="00F43C5A">
        <w:rPr>
          <w:rFonts w:ascii="Calibri" w:hAnsi="Calibri" w:cs="Calibri"/>
          <w:b/>
          <w:bCs/>
        </w:rPr>
        <w:t>Annalisa Cuzzocrea</w:t>
      </w:r>
      <w:r w:rsidR="00D303B3">
        <w:rPr>
          <w:rFonts w:ascii="Calibri" w:hAnsi="Calibri" w:cs="Calibri"/>
        </w:rPr>
        <w:t xml:space="preserve"> e</w:t>
      </w:r>
      <w:r w:rsidRPr="003F066D" w:rsidR="00F43C5A">
        <w:rPr>
          <w:rFonts w:ascii="Calibri" w:hAnsi="Calibri" w:cs="Calibri"/>
        </w:rPr>
        <w:t xml:space="preserve"> </w:t>
      </w:r>
      <w:r w:rsidRPr="003F066D" w:rsidR="00F43C5A">
        <w:rPr>
          <w:rFonts w:ascii="Calibri" w:hAnsi="Calibri" w:cs="Calibri"/>
          <w:b/>
          <w:bCs/>
        </w:rPr>
        <w:t>Francesca Fagnani</w:t>
      </w:r>
      <w:r w:rsidRPr="003F066D" w:rsidR="00F43C5A">
        <w:rPr>
          <w:rFonts w:ascii="Calibri" w:hAnsi="Calibri" w:cs="Calibri"/>
        </w:rPr>
        <w:t>, l</w:t>
      </w:r>
      <w:r w:rsidR="00D303B3">
        <w:rPr>
          <w:rFonts w:ascii="Calibri" w:hAnsi="Calibri" w:cs="Calibri"/>
        </w:rPr>
        <w:t>e</w:t>
      </w:r>
      <w:r w:rsidRPr="003F066D" w:rsidR="00F43C5A">
        <w:rPr>
          <w:rFonts w:ascii="Calibri" w:hAnsi="Calibri" w:cs="Calibri"/>
        </w:rPr>
        <w:t xml:space="preserve"> scrittric</w:t>
      </w:r>
      <w:r w:rsidR="00D303B3">
        <w:rPr>
          <w:rFonts w:ascii="Calibri" w:hAnsi="Calibri" w:cs="Calibri"/>
        </w:rPr>
        <w:t>i</w:t>
      </w:r>
      <w:r w:rsidRPr="003F066D" w:rsidR="00F43C5A">
        <w:rPr>
          <w:rFonts w:ascii="Calibri" w:hAnsi="Calibri" w:cs="Calibri"/>
        </w:rPr>
        <w:t xml:space="preserve"> </w:t>
      </w:r>
      <w:r w:rsidRPr="003F066D" w:rsidR="00F43C5A">
        <w:rPr>
          <w:rFonts w:ascii="Calibri" w:hAnsi="Calibri" w:cs="Calibri"/>
          <w:b/>
          <w:bCs/>
        </w:rPr>
        <w:t>Sabrina Efionay</w:t>
      </w:r>
      <w:r w:rsidR="00D303B3">
        <w:rPr>
          <w:rFonts w:ascii="Calibri" w:hAnsi="Calibri" w:cs="Calibri"/>
          <w:b/>
          <w:bCs/>
        </w:rPr>
        <w:t xml:space="preserve"> </w:t>
      </w:r>
      <w:r w:rsidRPr="00D303B3" w:rsidR="00D303B3">
        <w:rPr>
          <w:rFonts w:ascii="Calibri" w:hAnsi="Calibri" w:cs="Calibri"/>
        </w:rPr>
        <w:t>e</w:t>
      </w:r>
      <w:r w:rsidRPr="003F066D" w:rsidR="00F43C5A">
        <w:rPr>
          <w:rFonts w:ascii="Calibri" w:hAnsi="Calibri" w:cs="Calibri"/>
          <w:b/>
          <w:bCs/>
        </w:rPr>
        <w:t xml:space="preserve"> Annalisa de Simone</w:t>
      </w:r>
      <w:r w:rsidRPr="00D303B3" w:rsidR="00D303B3">
        <w:rPr>
          <w:rFonts w:ascii="Calibri" w:hAnsi="Calibri" w:cs="Calibri"/>
        </w:rPr>
        <w:t>,</w:t>
      </w:r>
      <w:r w:rsidR="00D303B3">
        <w:rPr>
          <w:rFonts w:ascii="Calibri" w:hAnsi="Calibri" w:cs="Calibri"/>
          <w:b/>
          <w:bCs/>
        </w:rPr>
        <w:t xml:space="preserve"> </w:t>
      </w:r>
      <w:r w:rsidRPr="00D303B3" w:rsidR="00D303B3">
        <w:rPr>
          <w:rFonts w:ascii="Calibri" w:hAnsi="Calibri" w:cs="Calibri"/>
        </w:rPr>
        <w:t>gli scrittori</w:t>
      </w:r>
      <w:r w:rsidR="00D303B3">
        <w:rPr>
          <w:rFonts w:ascii="Calibri" w:hAnsi="Calibri" w:cs="Calibri"/>
          <w:b/>
          <w:bCs/>
        </w:rPr>
        <w:t xml:space="preserve"> Andrea Canobbio </w:t>
      </w:r>
      <w:r w:rsidRPr="00D303B3" w:rsidR="00D303B3">
        <w:rPr>
          <w:rFonts w:ascii="Calibri" w:hAnsi="Calibri" w:cs="Calibri"/>
        </w:rPr>
        <w:t>e</w:t>
      </w:r>
      <w:r w:rsidR="00D303B3">
        <w:rPr>
          <w:rFonts w:ascii="Calibri" w:hAnsi="Calibri" w:cs="Calibri"/>
          <w:b/>
          <w:bCs/>
        </w:rPr>
        <w:t xml:space="preserve"> Dario Voltolini</w:t>
      </w:r>
      <w:r w:rsidRPr="003F066D" w:rsidR="00F43C5A">
        <w:rPr>
          <w:rFonts w:ascii="Calibri" w:hAnsi="Calibri" w:cs="Calibri"/>
          <w:b/>
          <w:bCs/>
        </w:rPr>
        <w:t>.</w:t>
      </w:r>
    </w:p>
    <w:p w:rsidRPr="003F066D" w:rsidR="004E0764" w:rsidP="001F3CF8" w:rsidRDefault="004E0764" w14:paraId="2084B9EC" w14:textId="4A9AEB75">
      <w:pPr>
        <w:jc w:val="both"/>
        <w:rPr>
          <w:rFonts w:ascii="Calibri" w:hAnsi="Calibri" w:cs="Calibri"/>
        </w:rPr>
      </w:pPr>
    </w:p>
    <w:p w:rsidRPr="003F066D" w:rsidR="000B31EF" w:rsidP="000B31EF" w:rsidRDefault="000B31EF" w14:paraId="3DA00B81" w14:textId="0E3C2286">
      <w:pPr>
        <w:shd w:val="clear" w:color="auto" w:fill="FFFFFF"/>
        <w:jc w:val="both"/>
        <w:rPr>
          <w:rFonts w:ascii="Calibri" w:hAnsi="Calibri" w:eastAsia="Calibri" w:cs="Calibri"/>
        </w:rPr>
      </w:pPr>
      <w:r w:rsidRPr="00BD50C1">
        <w:rPr>
          <w:rFonts w:ascii="Calibri" w:hAnsi="Calibri" w:eastAsia="Calibri" w:cs="Calibri"/>
        </w:rPr>
        <w:t xml:space="preserve">Grazie alla collaborazione con il </w:t>
      </w:r>
      <w:r w:rsidRPr="00BD50C1">
        <w:rPr>
          <w:rFonts w:ascii="Calibri" w:hAnsi="Calibri" w:eastAsia="Calibri" w:cs="Calibri"/>
          <w:b/>
        </w:rPr>
        <w:t>MAECI</w:t>
      </w:r>
      <w:r w:rsidRPr="00BD50C1">
        <w:rPr>
          <w:rFonts w:ascii="Calibri" w:hAnsi="Calibri" w:eastAsia="Calibri" w:cs="Calibri"/>
          <w:bCs/>
        </w:rPr>
        <w:t>,</w:t>
      </w:r>
      <w:r w:rsidRPr="00BD50C1">
        <w:rPr>
          <w:rFonts w:ascii="Calibri" w:hAnsi="Calibri" w:eastAsia="Calibri" w:cs="Calibri"/>
          <w:b/>
        </w:rPr>
        <w:t xml:space="preserve"> </w:t>
      </w:r>
      <w:r w:rsidRPr="00BD50C1">
        <w:rPr>
          <w:rFonts w:ascii="Calibri" w:hAnsi="Calibri" w:eastAsia="Calibri" w:cs="Calibri"/>
        </w:rPr>
        <w:t xml:space="preserve">quest’anno sono </w:t>
      </w:r>
      <w:r w:rsidRPr="00BD50C1">
        <w:rPr>
          <w:rFonts w:ascii="Calibri" w:hAnsi="Calibri" w:eastAsia="Calibri" w:cs="Calibri"/>
          <w:b/>
        </w:rPr>
        <w:t>3</w:t>
      </w:r>
      <w:r w:rsidRPr="00BD50C1" w:rsidR="00D303B3">
        <w:rPr>
          <w:rFonts w:ascii="Calibri" w:hAnsi="Calibri" w:eastAsia="Calibri" w:cs="Calibri"/>
          <w:b/>
        </w:rPr>
        <w:t>5</w:t>
      </w:r>
      <w:r w:rsidRPr="00BD50C1">
        <w:rPr>
          <w:rFonts w:ascii="Calibri" w:hAnsi="Calibri" w:eastAsia="Calibri" w:cs="Calibri"/>
          <w:b/>
        </w:rPr>
        <w:t xml:space="preserve"> </w:t>
      </w:r>
      <w:r w:rsidRPr="00BD50C1">
        <w:rPr>
          <w:rFonts w:ascii="Calibri" w:hAnsi="Calibri" w:eastAsia="Calibri" w:cs="Calibri"/>
        </w:rPr>
        <w:t xml:space="preserve">gli Istituti italiani di Cultura all’estero coinvolti nella giuria. Ecco quali: Addis Abeba, Amburgo, Amsterdam, Atene, Beirut, Berlino, Bruxelles, Buenos Aires, </w:t>
      </w:r>
      <w:r w:rsidRPr="00BD50C1" w:rsidR="00D303B3">
        <w:rPr>
          <w:rFonts w:ascii="Calibri" w:hAnsi="Calibri" w:eastAsia="Calibri" w:cs="Calibri"/>
        </w:rPr>
        <w:t xml:space="preserve">Chicago, </w:t>
      </w:r>
      <w:r w:rsidRPr="00BD50C1">
        <w:rPr>
          <w:rFonts w:ascii="Calibri" w:hAnsi="Calibri" w:eastAsia="Calibri" w:cs="Calibri"/>
        </w:rPr>
        <w:t xml:space="preserve">Città del Messico, </w:t>
      </w:r>
      <w:r w:rsidRPr="00BD50C1" w:rsidR="00D303B3">
        <w:rPr>
          <w:rFonts w:ascii="Calibri" w:hAnsi="Calibri" w:eastAsia="Calibri" w:cs="Calibri"/>
        </w:rPr>
        <w:t xml:space="preserve">Dublino, </w:t>
      </w:r>
      <w:r w:rsidRPr="00BD50C1">
        <w:rPr>
          <w:rFonts w:ascii="Calibri" w:hAnsi="Calibri" w:eastAsia="Calibri" w:cs="Calibri"/>
        </w:rPr>
        <w:t xml:space="preserve">Il Cairo, La Valletta, Lione, Lisbona, Londra, Los Angeles, Madrid, Montréal, New York, Parigi, Pechino, Praga, Santiago, Seoul, </w:t>
      </w:r>
      <w:r w:rsidRPr="00BD50C1" w:rsidR="00BD50C1">
        <w:rPr>
          <w:rFonts w:ascii="Calibri" w:hAnsi="Calibri" w:eastAsia="Calibri" w:cs="Calibri"/>
        </w:rPr>
        <w:t xml:space="preserve">Shangai, </w:t>
      </w:r>
      <w:r w:rsidRPr="00BD50C1">
        <w:rPr>
          <w:rFonts w:ascii="Calibri" w:hAnsi="Calibri" w:eastAsia="Calibri" w:cs="Calibri"/>
        </w:rPr>
        <w:t>Stoccarda, Stoccolma, Strasburgo, Tirana, Tokyo, Tripoli, Tunisi, Varsavia, Vienna.</w:t>
      </w:r>
    </w:p>
    <w:p w:rsidRPr="003F066D" w:rsidR="000B31EF" w:rsidP="001F3CF8" w:rsidRDefault="000B31EF" w14:paraId="75905880" w14:textId="77777777">
      <w:pPr>
        <w:jc w:val="both"/>
        <w:rPr>
          <w:rFonts w:ascii="Calibri" w:hAnsi="Calibri" w:cs="Calibri"/>
        </w:rPr>
      </w:pPr>
    </w:p>
    <w:p w:rsidR="00B40D90" w:rsidP="000B31EF" w:rsidRDefault="00B40D90" w14:paraId="28878F45" w14:textId="77777777">
      <w:pPr>
        <w:jc w:val="both"/>
        <w:rPr>
          <w:rFonts w:ascii="Calibri" w:hAnsi="Calibri" w:cs="Calibri"/>
        </w:rPr>
      </w:pPr>
      <w:bookmarkStart w:name="_Hlk233979109" w:id="0"/>
    </w:p>
    <w:p w:rsidRPr="003F066D" w:rsidR="000B31EF" w:rsidP="2FA304B0" w:rsidRDefault="00F73BBF" w14:paraId="5874CA3E" w14:textId="68077C2C">
      <w:pPr>
        <w:pStyle w:val="Normale"/>
        <w:jc w:val="both"/>
        <w:rPr>
          <w:rFonts w:ascii="Calibri" w:hAnsi="Calibri" w:cs="Calibri"/>
        </w:rPr>
      </w:pPr>
      <w:r w:rsidRPr="2FA304B0" w:rsidR="2FA304B0">
        <w:rPr>
          <w:rFonts w:ascii="Calibri" w:hAnsi="Calibri" w:cs="Calibri"/>
        </w:rPr>
        <w:t xml:space="preserve">Il vincitore proseguirà lo </w:t>
      </w:r>
      <w:r w:rsidRPr="2FA304B0" w:rsidR="2FA304B0">
        <w:rPr>
          <w:rFonts w:ascii="Calibri" w:hAnsi="Calibri" w:cs="Calibri"/>
          <w:b w:val="1"/>
          <w:bCs w:val="1"/>
        </w:rPr>
        <w:t xml:space="preserve">Strega Tour </w:t>
      </w:r>
      <w:r w:rsidRPr="2FA304B0" w:rsidR="2FA304B0">
        <w:rPr>
          <w:rFonts w:ascii="Calibri" w:hAnsi="Calibri" w:cs="Calibri"/>
        </w:rPr>
        <w:t>toccando l’</w:t>
      </w:r>
      <w:r w:rsidRPr="2FA304B0" w:rsidR="2FA304B0">
        <w:rPr>
          <w:rFonts w:ascii="Calibri" w:hAnsi="Calibri" w:cs="Calibri"/>
          <w:b w:val="1"/>
          <w:bCs w:val="1"/>
        </w:rPr>
        <w:t>11 luglio</w:t>
      </w:r>
      <w:r w:rsidRPr="2FA304B0" w:rsidR="2FA304B0">
        <w:rPr>
          <w:rFonts w:ascii="Calibri" w:hAnsi="Calibri" w:cs="Calibri"/>
        </w:rPr>
        <w:t xml:space="preserve"> Lonato del Garda, il </w:t>
      </w:r>
      <w:r w:rsidRPr="2FA304B0" w:rsidR="2FA304B0">
        <w:rPr>
          <w:rFonts w:ascii="Calibri" w:hAnsi="Calibri" w:cs="Calibri"/>
          <w:b w:val="1"/>
          <w:bCs w:val="1"/>
        </w:rPr>
        <w:t>15 luglio</w:t>
      </w:r>
      <w:r w:rsidRPr="2FA304B0" w:rsidR="2FA304B0">
        <w:rPr>
          <w:rFonts w:ascii="Calibri" w:hAnsi="Calibri" w:cs="Calibri"/>
        </w:rPr>
        <w:t xml:space="preserve"> Idroscalo di Ostia (</w:t>
      </w:r>
      <w:r w:rsidRPr="2FA304B0" w:rsidR="2FA304B0">
        <w:rPr>
          <w:rFonts w:ascii="Calibri" w:hAnsi="Calibri" w:eastAsia="Times New Roman" w:cs="Calibri"/>
          <w:noProof w:val="0"/>
          <w:color w:val="auto"/>
          <w:sz w:val="24"/>
          <w:szCs w:val="24"/>
          <w:lang w:val="it-IT" w:eastAsia="it-IT" w:bidi="ar-SA"/>
        </w:rPr>
        <w:t>Puntasacra</w:t>
      </w:r>
      <w:r w:rsidRPr="2FA304B0" w:rsidR="2FA304B0">
        <w:rPr>
          <w:rFonts w:ascii="Calibri" w:hAnsi="Calibri" w:eastAsia="Times New Roman" w:cs="Calibri"/>
          <w:noProof w:val="0"/>
          <w:color w:val="auto"/>
          <w:sz w:val="24"/>
          <w:szCs w:val="24"/>
          <w:lang w:val="it-IT" w:eastAsia="it-IT" w:bidi="ar-SA"/>
        </w:rPr>
        <w:t xml:space="preserve"> Film Fest</w:t>
      </w:r>
      <w:r w:rsidRPr="2FA304B0" w:rsidR="2FA304B0">
        <w:rPr>
          <w:rFonts w:ascii="Calibri" w:hAnsi="Calibri" w:cs="Calibri"/>
        </w:rPr>
        <w:t xml:space="preserve">), </w:t>
      </w:r>
      <w:r w:rsidRPr="2FA304B0" w:rsidR="2FA304B0">
        <w:rPr>
          <w:rFonts w:ascii="Calibri" w:hAnsi="Calibri" w:cs="Calibri"/>
          <w:b w:val="1"/>
          <w:bCs w:val="1"/>
        </w:rPr>
        <w:t>17 luglio</w:t>
      </w:r>
      <w:r w:rsidRPr="2FA304B0" w:rsidR="2FA304B0">
        <w:rPr>
          <w:rFonts w:ascii="Calibri" w:hAnsi="Calibri" w:cs="Calibri"/>
        </w:rPr>
        <w:t xml:space="preserve"> Villasimius (Festival della Marina), </w:t>
      </w:r>
      <w:r w:rsidRPr="2FA304B0" w:rsidR="2FA304B0">
        <w:rPr>
          <w:rFonts w:ascii="Calibri" w:hAnsi="Calibri" w:cs="Calibri"/>
          <w:b w:val="1"/>
          <w:bCs w:val="1"/>
        </w:rPr>
        <w:t>19 luglio</w:t>
      </w:r>
      <w:r w:rsidRPr="2FA304B0" w:rsidR="2FA304B0">
        <w:rPr>
          <w:rFonts w:ascii="Calibri" w:hAnsi="Calibri" w:cs="Calibri"/>
        </w:rPr>
        <w:t xml:space="preserve"> Cervo (Cervo ti Strega), </w:t>
      </w:r>
      <w:r w:rsidRPr="2FA304B0" w:rsidR="2FA304B0">
        <w:rPr>
          <w:rFonts w:ascii="Calibri" w:hAnsi="Calibri" w:cs="Calibri"/>
          <w:b w:val="1"/>
          <w:bCs w:val="1"/>
        </w:rPr>
        <w:t>24 luglio</w:t>
      </w:r>
      <w:r w:rsidRPr="2FA304B0" w:rsidR="2FA304B0">
        <w:rPr>
          <w:rFonts w:ascii="Calibri" w:hAnsi="Calibri" w:cs="Calibri"/>
        </w:rPr>
        <w:t xml:space="preserve"> Frascati, </w:t>
      </w:r>
      <w:r w:rsidRPr="2FA304B0" w:rsidR="2FA304B0">
        <w:rPr>
          <w:rFonts w:ascii="Calibri" w:hAnsi="Calibri" w:cs="Calibri"/>
          <w:b w:val="1"/>
          <w:bCs w:val="1"/>
        </w:rPr>
        <w:t>25 luglio</w:t>
      </w:r>
      <w:r w:rsidRPr="2FA304B0" w:rsidR="2FA304B0">
        <w:rPr>
          <w:rFonts w:ascii="Calibri" w:hAnsi="Calibri" w:cs="Calibri"/>
        </w:rPr>
        <w:t xml:space="preserve"> Vieste (Il Libro Possibile), </w:t>
      </w:r>
      <w:r w:rsidRPr="2FA304B0" w:rsidR="2FA304B0">
        <w:rPr>
          <w:rFonts w:ascii="Calibri" w:hAnsi="Calibri" w:cs="Calibri"/>
          <w:b w:val="1"/>
          <w:bCs w:val="1"/>
        </w:rPr>
        <w:t>26 luglio</w:t>
      </w:r>
      <w:r w:rsidRPr="2FA304B0" w:rsidR="2FA304B0">
        <w:rPr>
          <w:rFonts w:ascii="Calibri" w:hAnsi="Calibri" w:cs="Calibri"/>
        </w:rPr>
        <w:t xml:space="preserve"> Ugento, </w:t>
      </w:r>
      <w:r w:rsidRPr="2FA304B0" w:rsidR="2FA304B0">
        <w:rPr>
          <w:rFonts w:ascii="Calibri" w:hAnsi="Calibri" w:cs="Calibri"/>
          <w:b w:val="1"/>
          <w:bCs w:val="1"/>
        </w:rPr>
        <w:t>5 agosto</w:t>
      </w:r>
      <w:r w:rsidRPr="2FA304B0" w:rsidR="2FA304B0">
        <w:rPr>
          <w:rFonts w:ascii="Calibri" w:hAnsi="Calibri" w:cs="Calibri"/>
        </w:rPr>
        <w:t xml:space="preserve"> Marciana Marina, </w:t>
      </w:r>
      <w:r w:rsidRPr="2FA304B0" w:rsidR="2FA304B0">
        <w:rPr>
          <w:rFonts w:ascii="Calibri" w:hAnsi="Calibri" w:cs="Calibri"/>
          <w:b w:val="1"/>
          <w:bCs w:val="1"/>
        </w:rPr>
        <w:t>8 agosto</w:t>
      </w:r>
      <w:r w:rsidRPr="2FA304B0" w:rsidR="2FA304B0">
        <w:rPr>
          <w:rFonts w:ascii="Calibri" w:hAnsi="Calibri" w:cs="Calibri"/>
        </w:rPr>
        <w:t xml:space="preserve"> Cortina d’Ampezzo (Una montagna di libri), a </w:t>
      </w:r>
      <w:r w:rsidRPr="2FA304B0" w:rsidR="2FA304B0">
        <w:rPr>
          <w:rFonts w:ascii="Calibri" w:hAnsi="Calibri" w:cs="Calibri"/>
          <w:b w:val="1"/>
          <w:bCs w:val="1"/>
        </w:rPr>
        <w:t>fine agosto</w:t>
      </w:r>
      <w:r w:rsidRPr="2FA304B0" w:rsidR="2FA304B0">
        <w:rPr>
          <w:rFonts w:ascii="Calibri" w:hAnsi="Calibri" w:cs="Calibri"/>
        </w:rPr>
        <w:t xml:space="preserve"> Benevento (Benevento Città spettacolo) e a </w:t>
      </w:r>
      <w:r w:rsidRPr="2FA304B0" w:rsidR="2FA304B0">
        <w:rPr>
          <w:rFonts w:ascii="Calibri" w:hAnsi="Calibri" w:cs="Calibri"/>
          <w:b w:val="1"/>
          <w:bCs w:val="1"/>
        </w:rPr>
        <w:t>fine settembre</w:t>
      </w:r>
      <w:r w:rsidRPr="2FA304B0" w:rsidR="2FA304B0">
        <w:rPr>
          <w:rFonts w:ascii="Calibri" w:hAnsi="Calibri" w:cs="Calibri"/>
        </w:rPr>
        <w:t xml:space="preserve"> Palermo (Logos). </w:t>
      </w:r>
    </w:p>
    <w:bookmarkEnd w:id="0"/>
    <w:p w:rsidRPr="003F066D" w:rsidR="004E0764" w:rsidP="001F3CF8" w:rsidRDefault="004E0764" w14:paraId="2C0EBDF1" w14:textId="77777777">
      <w:pPr>
        <w:jc w:val="both"/>
        <w:rPr>
          <w:rFonts w:ascii="Calibri" w:hAnsi="Calibri" w:cs="Calibri"/>
        </w:rPr>
      </w:pPr>
    </w:p>
    <w:p w:rsidRPr="003F066D" w:rsidR="001F3CF8" w:rsidP="2FA304B0" w:rsidRDefault="007E135A" w14:paraId="486F7AED" w14:textId="01AAFB82">
      <w:pPr>
        <w:jc w:val="both"/>
        <w:rPr>
          <w:rFonts w:ascii="Calibri" w:hAnsi="Calibri" w:cs="Calibri"/>
        </w:rPr>
      </w:pPr>
      <w:r w:rsidRPr="2FA304B0" w:rsidR="2FA304B0">
        <w:rPr>
          <w:rFonts w:ascii="Calibri" w:hAnsi="Calibri" w:eastAsia="Calibri" w:cs="Calibri"/>
        </w:rPr>
        <w:t xml:space="preserve">Il </w:t>
      </w:r>
      <w:r w:rsidRPr="2FA304B0" w:rsidR="2FA304B0">
        <w:rPr>
          <w:rFonts w:ascii="Calibri" w:hAnsi="Calibri" w:eastAsia="Calibri" w:cs="Calibri"/>
          <w:b w:val="1"/>
          <w:bCs w:val="1"/>
        </w:rPr>
        <w:t>Premio</w:t>
      </w:r>
      <w:r w:rsidRPr="2FA304B0" w:rsidR="2FA304B0">
        <w:rPr>
          <w:rFonts w:ascii="Calibri" w:hAnsi="Calibri" w:eastAsia="Calibri" w:cs="Calibri"/>
        </w:rPr>
        <w:t xml:space="preserve"> </w:t>
      </w:r>
      <w:r w:rsidRPr="2FA304B0" w:rsidR="2FA304B0">
        <w:rPr>
          <w:rFonts w:ascii="Calibri" w:hAnsi="Calibri" w:eastAsia="Calibri" w:cs="Calibri"/>
          <w:b w:val="1"/>
          <w:bCs w:val="1"/>
        </w:rPr>
        <w:t>Strega</w:t>
      </w:r>
      <w:r w:rsidRPr="2FA304B0" w:rsidR="2FA304B0">
        <w:rPr>
          <w:rFonts w:ascii="Calibri" w:hAnsi="Calibri" w:eastAsia="Calibri" w:cs="Calibri"/>
        </w:rPr>
        <w:t xml:space="preserve"> è promosso</w:t>
      </w:r>
      <w:r w:rsidRPr="2FA304B0" w:rsidR="2FA304B0">
        <w:rPr>
          <w:rFonts w:ascii="Calibri" w:hAnsi="Calibri" w:cs="Calibri"/>
        </w:rPr>
        <w:t xml:space="preserve"> da </w:t>
      </w:r>
      <w:r w:rsidRPr="2FA304B0" w:rsidR="2FA304B0">
        <w:rPr>
          <w:rFonts w:ascii="Calibri" w:hAnsi="Calibri" w:cs="Calibri"/>
          <w:b w:val="1"/>
          <w:bCs w:val="1"/>
        </w:rPr>
        <w:t>Fondazione Maria e Goffredo Bellonci</w:t>
      </w:r>
      <w:r w:rsidRPr="2FA304B0" w:rsidR="2FA304B0">
        <w:rPr>
          <w:rFonts w:ascii="Calibri" w:hAnsi="Calibri" w:cs="Calibri"/>
        </w:rPr>
        <w:t xml:space="preserve"> e </w:t>
      </w:r>
      <w:r w:rsidRPr="2FA304B0" w:rsidR="2FA304B0">
        <w:rPr>
          <w:rFonts w:ascii="Calibri" w:hAnsi="Calibri" w:cs="Calibri"/>
          <w:b w:val="1"/>
          <w:bCs w:val="1"/>
        </w:rPr>
        <w:t>Strega Alberti Benevento</w:t>
      </w:r>
      <w:r w:rsidRPr="2FA304B0" w:rsidR="2FA304B0">
        <w:rPr>
          <w:rFonts w:ascii="Calibri" w:hAnsi="Calibri" w:cs="Calibri"/>
        </w:rPr>
        <w:t xml:space="preserve"> con il sostegno di </w:t>
      </w:r>
      <w:r w:rsidRPr="2FA304B0" w:rsidR="2FA304B0">
        <w:rPr>
          <w:rFonts w:ascii="Calibri" w:hAnsi="Calibri" w:cs="Calibri"/>
          <w:b w:val="1"/>
          <w:bCs w:val="1"/>
        </w:rPr>
        <w:t>Roma Capitale</w:t>
      </w:r>
      <w:r w:rsidRPr="2FA304B0" w:rsidR="2FA304B0">
        <w:rPr>
          <w:rFonts w:ascii="Calibri" w:hAnsi="Calibri" w:cs="Calibri"/>
        </w:rPr>
        <w:t>,</w:t>
      </w:r>
      <w:r w:rsidRPr="2FA304B0" w:rsidR="2FA304B0">
        <w:rPr>
          <w:rFonts w:ascii="Calibri" w:hAnsi="Calibri" w:cs="Calibri"/>
          <w:b w:val="1"/>
          <w:bCs w:val="1"/>
        </w:rPr>
        <w:t xml:space="preserve"> </w:t>
      </w:r>
      <w:r w:rsidRPr="2FA304B0" w:rsidR="2FA304B0">
        <w:rPr>
          <w:rFonts w:ascii="Calibri" w:hAnsi="Calibri" w:cs="Calibri"/>
        </w:rPr>
        <w:t>con il contributo di</w:t>
      </w:r>
      <w:r w:rsidRPr="2FA304B0" w:rsidR="2FA304B0">
        <w:rPr>
          <w:rFonts w:ascii="Calibri" w:hAnsi="Calibri" w:cs="Calibri"/>
          <w:b w:val="1"/>
          <w:bCs w:val="1"/>
        </w:rPr>
        <w:t xml:space="preserve"> Camera di Commercio di Roma</w:t>
      </w:r>
      <w:r w:rsidRPr="2FA304B0" w:rsidR="2FA304B0">
        <w:rPr>
          <w:rFonts w:ascii="Calibri" w:hAnsi="Calibri" w:cs="Calibri"/>
        </w:rPr>
        <w:t>,</w:t>
      </w:r>
      <w:r w:rsidRPr="2FA304B0" w:rsidR="2FA304B0">
        <w:rPr>
          <w:rFonts w:ascii="Calibri" w:hAnsi="Calibri" w:cs="Calibri"/>
          <w:b w:val="1"/>
          <w:bCs w:val="1"/>
        </w:rPr>
        <w:t xml:space="preserve"> </w:t>
      </w:r>
      <w:r w:rsidRPr="2FA304B0" w:rsidR="2FA304B0">
        <w:rPr>
          <w:rFonts w:ascii="Calibri" w:hAnsi="Calibri" w:cs="Calibri"/>
        </w:rPr>
        <w:t xml:space="preserve">partner </w:t>
      </w:r>
      <w:r w:rsidRPr="2FA304B0" w:rsidR="2FA304B0">
        <w:rPr>
          <w:rFonts w:ascii="Calibri" w:hAnsi="Calibri" w:cs="Calibri"/>
          <w:b w:val="1"/>
          <w:bCs w:val="1"/>
        </w:rPr>
        <w:t>BPER Banca</w:t>
      </w:r>
      <w:r w:rsidRPr="2FA304B0" w:rsidR="2FA304B0">
        <w:rPr>
          <w:rFonts w:ascii="Calibri" w:hAnsi="Calibri" w:cs="Calibri"/>
        </w:rPr>
        <w:t xml:space="preserve"> e in collaborazione con</w:t>
      </w:r>
      <w:r w:rsidRPr="2FA304B0" w:rsidR="2FA304B0">
        <w:rPr>
          <w:rFonts w:ascii="Calibri" w:hAnsi="Calibri" w:cs="Calibri"/>
          <w:b w:val="1"/>
          <w:bCs w:val="1"/>
        </w:rPr>
        <w:t xml:space="preserve"> Istituzione Biblioteche di Roma</w:t>
      </w:r>
      <w:r w:rsidRPr="2FA304B0" w:rsidR="2FA304B0">
        <w:rPr>
          <w:rFonts w:ascii="Calibri" w:hAnsi="Calibri" w:cs="Calibri"/>
        </w:rPr>
        <w:t xml:space="preserve">, </w:t>
      </w:r>
      <w:r w:rsidRPr="2FA304B0" w:rsidR="2FA304B0">
        <w:rPr>
          <w:rFonts w:ascii="Calibri" w:hAnsi="Calibri" w:cs="Calibri"/>
          <w:b w:val="1"/>
          <w:bCs w:val="1"/>
        </w:rPr>
        <w:t>Persol</w:t>
      </w:r>
      <w:r w:rsidRPr="2FA304B0" w:rsidR="2FA304B0">
        <w:rPr>
          <w:rFonts w:ascii="Calibri" w:hAnsi="Calibri" w:cs="Calibri"/>
        </w:rPr>
        <w:t xml:space="preserve">, </w:t>
      </w:r>
      <w:r w:rsidRPr="2FA304B0" w:rsidR="2FA304B0">
        <w:rPr>
          <w:rFonts w:ascii="Calibri" w:hAnsi="Calibri" w:cs="Calibri"/>
          <w:b w:val="1"/>
          <w:bCs w:val="1"/>
        </w:rPr>
        <w:t xml:space="preserve">Eni, FUIS </w:t>
      </w:r>
      <w:r w:rsidRPr="2FA304B0" w:rsidR="2FA304B0">
        <w:rPr>
          <w:rFonts w:ascii="Calibri" w:hAnsi="Calibri" w:cs="Calibri"/>
        </w:rPr>
        <w:t xml:space="preserve">e </w:t>
      </w:r>
      <w:r w:rsidRPr="2FA304B0" w:rsidR="2FA304B0">
        <w:rPr>
          <w:rFonts w:ascii="Calibri" w:hAnsi="Calibri" w:cs="Calibri"/>
          <w:b w:val="1"/>
          <w:bCs w:val="1"/>
        </w:rPr>
        <w:t>Camera Nazionale della Moda Italiana</w:t>
      </w:r>
      <w:r w:rsidRPr="2FA304B0" w:rsidR="2FA304B0">
        <w:rPr>
          <w:rFonts w:ascii="Calibri" w:hAnsi="Calibri" w:cs="Calibri"/>
        </w:rPr>
        <w:t xml:space="preserve">, </w:t>
      </w:r>
      <w:r w:rsidRPr="2FA304B0" w:rsidR="2FA304B0">
        <w:rPr>
          <w:rFonts w:ascii="Calibri" w:hAnsi="Calibri" w:eastAsia="Calibri" w:cs="Calibri"/>
        </w:rPr>
        <w:t xml:space="preserve">media partner </w:t>
      </w:r>
      <w:r w:rsidRPr="2FA304B0" w:rsidR="2FA304B0">
        <w:rPr>
          <w:rFonts w:ascii="Calibri" w:hAnsi="Calibri" w:eastAsia="Calibri" w:cs="Calibri"/>
          <w:b w:val="1"/>
          <w:bCs w:val="1"/>
        </w:rPr>
        <w:t>Rai</w:t>
      </w:r>
      <w:r w:rsidRPr="2FA304B0" w:rsidR="2FA304B0">
        <w:rPr>
          <w:rFonts w:ascii="Calibri" w:hAnsi="Calibri" w:eastAsia="Calibri" w:cs="Calibri"/>
        </w:rPr>
        <w:t xml:space="preserve">, </w:t>
      </w:r>
      <w:r w:rsidRPr="2FA304B0" w:rsidR="2FA304B0">
        <w:rPr>
          <w:rFonts w:ascii="Calibri" w:hAnsi="Calibri" w:cs="Calibri"/>
        </w:rPr>
        <w:t xml:space="preserve">sponsor tecnici </w:t>
      </w:r>
      <w:r w:rsidRPr="2FA304B0" w:rsidR="2FA304B0">
        <w:rPr>
          <w:rFonts w:ascii="Calibri" w:hAnsi="Calibri" w:cs="Calibri"/>
          <w:b w:val="1"/>
          <w:bCs w:val="1"/>
        </w:rPr>
        <w:t>Feltrinelli librerie</w:t>
      </w:r>
      <w:r w:rsidRPr="2FA304B0" w:rsidR="2FA304B0">
        <w:rPr>
          <w:rFonts w:ascii="Calibri" w:hAnsi="Calibri" w:cs="Calibri"/>
        </w:rPr>
        <w:t xml:space="preserve">, </w:t>
      </w:r>
      <w:r w:rsidRPr="2FA304B0" w:rsidR="2FA304B0">
        <w:rPr>
          <w:rFonts w:ascii="Calibri" w:hAnsi="Calibri" w:cs="Calibri"/>
          <w:b w:val="1"/>
          <w:bCs w:val="1"/>
        </w:rPr>
        <w:t>Antonio Marras</w:t>
      </w:r>
      <w:r w:rsidRPr="2FA304B0" w:rsidR="2FA304B0">
        <w:rPr>
          <w:rFonts w:ascii="Calibri" w:hAnsi="Calibri" w:cs="Calibri"/>
        </w:rPr>
        <w:t>,</w:t>
      </w:r>
      <w:r w:rsidRPr="2FA304B0" w:rsidR="2FA304B0">
        <w:rPr>
          <w:rFonts w:ascii="Calibri" w:hAnsi="Calibri" w:cs="Calibri"/>
          <w:b w:val="1"/>
          <w:bCs w:val="1"/>
        </w:rPr>
        <w:t xml:space="preserve"> </w:t>
      </w:r>
      <w:r w:rsidRPr="2FA304B0" w:rsidR="2FA304B0">
        <w:rPr>
          <w:rFonts w:ascii="Calibri" w:hAnsi="Calibri" w:cs="Calibri"/>
          <w:b w:val="1"/>
          <w:bCs w:val="1"/>
        </w:rPr>
        <w:t>Pineider</w:t>
      </w:r>
      <w:r w:rsidRPr="2FA304B0" w:rsidR="2FA304B0">
        <w:rPr>
          <w:rFonts w:ascii="Calibri" w:hAnsi="Calibri" w:cs="Calibri"/>
        </w:rPr>
        <w:t xml:space="preserve"> e </w:t>
      </w:r>
      <w:r w:rsidRPr="2FA304B0" w:rsidR="2FA304B0">
        <w:rPr>
          <w:rFonts w:ascii="Calibri" w:hAnsi="Calibri" w:eastAsia="Calibri" w:cs="Calibri"/>
          <w:b w:val="1"/>
          <w:bCs w:val="1"/>
        </w:rPr>
        <w:t>SYGLA.</w:t>
      </w:r>
    </w:p>
    <w:p w:rsidRPr="003F066D" w:rsidR="001F3CF8" w:rsidP="001F3CF8" w:rsidRDefault="001F3CF8" w14:paraId="5C48FA6F" w14:textId="77777777">
      <w:pPr>
        <w:jc w:val="both"/>
        <w:rPr>
          <w:rFonts w:ascii="Calibri" w:hAnsi="Calibri" w:eastAsia="Calibri" w:cs="Calibri"/>
        </w:rPr>
      </w:pPr>
    </w:p>
    <w:p w:rsidRPr="003F066D" w:rsidR="000A21F3" w:rsidP="000A21F3" w:rsidRDefault="000A21F3" w14:paraId="1F7D0785" w14:textId="77777777">
      <w:pPr>
        <w:jc w:val="both"/>
        <w:rPr>
          <w:rFonts w:ascii="Calibri" w:hAnsi="Calibri" w:eastAsia="Calibri" w:cs="Calibri"/>
          <w:color w:val="000000" w:themeColor="text1"/>
        </w:rPr>
      </w:pPr>
    </w:p>
    <w:p w:rsidRPr="003F066D" w:rsidR="001F3CF8" w:rsidP="007E135A" w:rsidRDefault="001F3CF8" w14:paraId="2EDA9731" w14:textId="77777777">
      <w:pPr>
        <w:shd w:val="clear" w:color="auto" w:fill="FFFFFF" w:themeFill="background1"/>
        <w:jc w:val="both"/>
        <w:rPr>
          <w:rFonts w:ascii="Calibri" w:hAnsi="Calibri" w:eastAsia="Calibri" w:cs="Calibri"/>
        </w:rPr>
      </w:pPr>
    </w:p>
    <w:p w:rsidRPr="00CA38CC" w:rsidR="00662562" w:rsidP="00662562" w:rsidRDefault="00662562" w14:paraId="7AB5FBEE" w14:textId="77777777">
      <w:pPr>
        <w:jc w:val="both"/>
        <w:rPr>
          <w:rFonts w:ascii="Calibri" w:hAnsi="Calibri" w:eastAsia="Calibri" w:cs="Calibri"/>
        </w:rPr>
      </w:pPr>
    </w:p>
    <w:p w:rsidRPr="00CA38CC" w:rsidR="00CB73F1" w:rsidP="00662562" w:rsidRDefault="00CB73F1" w14:paraId="79E5DB75" w14:textId="77777777">
      <w:pPr>
        <w:jc w:val="both"/>
        <w:rPr>
          <w:rFonts w:ascii="Calibri" w:hAnsi="Calibri" w:eastAsia="Calibri" w:cs="Calibri"/>
        </w:rPr>
      </w:pPr>
    </w:p>
    <w:p w:rsidR="00C05047" w:rsidP="007C50FB" w:rsidRDefault="00C05047" w14:paraId="5D861E63" w14:textId="77777777">
      <w:pPr>
        <w:spacing w:line="276" w:lineRule="auto"/>
        <w:contextualSpacing/>
        <w:jc w:val="both"/>
        <w:rPr>
          <w:rFonts w:ascii="Calibri" w:hAnsi="Calibri" w:cs="Calibri"/>
          <w:b/>
          <w:bCs/>
        </w:rPr>
      </w:pPr>
    </w:p>
    <w:p w:rsidRPr="00CA38CC" w:rsidR="007C50FB" w:rsidP="009F2626" w:rsidRDefault="007C50FB" w14:paraId="3DC8F6E1" w14:textId="186B0AB2">
      <w:pPr>
        <w:spacing w:line="276" w:lineRule="auto"/>
        <w:contextualSpacing/>
        <w:jc w:val="both"/>
        <w:rPr>
          <w:rFonts w:ascii="Calibri" w:hAnsi="Calibri" w:cs="Calibri"/>
          <w:b/>
          <w:bCs/>
        </w:rPr>
      </w:pPr>
      <w:r w:rsidRPr="00CA38CC">
        <w:rPr>
          <w:rFonts w:ascii="Calibri" w:hAnsi="Calibri" w:cs="Calibri"/>
          <w:b/>
          <w:bCs/>
        </w:rPr>
        <w:t xml:space="preserve">Ufficio Stampa </w:t>
      </w:r>
    </w:p>
    <w:p w:rsidRPr="00CA38CC" w:rsidR="007C50FB" w:rsidP="009F2626" w:rsidRDefault="007C50FB" w14:paraId="61B3EDDA" w14:textId="77777777">
      <w:pPr>
        <w:pStyle w:val="Nessunaspaziatura"/>
        <w:spacing w:line="276" w:lineRule="auto"/>
        <w:contextualSpacing/>
        <w:rPr>
          <w:rFonts w:ascii="Calibri" w:hAnsi="Calibri" w:cs="Calibri"/>
        </w:rPr>
      </w:pPr>
      <w:r w:rsidRPr="00CA38CC">
        <w:rPr>
          <w:rFonts w:ascii="Calibri" w:hAnsi="Calibri" w:cs="Calibri"/>
        </w:rPr>
        <w:t xml:space="preserve">Patrizia Renzi </w:t>
      </w:r>
    </w:p>
    <w:p w:rsidRPr="00CA38CC" w:rsidR="007C50FB" w:rsidP="009F2626" w:rsidRDefault="007C50FB" w14:paraId="4EB8B569" w14:textId="77777777">
      <w:pPr>
        <w:pStyle w:val="Nessunaspaziatura"/>
        <w:spacing w:line="276" w:lineRule="auto"/>
        <w:contextualSpacing/>
        <w:rPr>
          <w:rFonts w:ascii="Calibri" w:hAnsi="Calibri" w:cs="Calibri"/>
        </w:rPr>
      </w:pPr>
      <w:hyperlink r:id="rId8">
        <w:r w:rsidRPr="00CA38CC">
          <w:rPr>
            <w:rStyle w:val="Collegamentoipertestuale"/>
            <w:rFonts w:ascii="Calibri" w:hAnsi="Calibri" w:cs="Calibri"/>
          </w:rPr>
          <w:t>patrizia@renzipatrizia.com</w:t>
        </w:r>
      </w:hyperlink>
      <w:r w:rsidRPr="00CA38CC">
        <w:rPr>
          <w:rFonts w:ascii="Calibri" w:hAnsi="Calibri" w:cs="Calibri"/>
        </w:rPr>
        <w:t xml:space="preserve">  </w:t>
      </w:r>
    </w:p>
    <w:p w:rsidRPr="00CA38CC" w:rsidR="00B64434" w:rsidP="009F2626" w:rsidRDefault="25DA5ECE" w14:paraId="66082DA4" w14:textId="029C7188">
      <w:pPr>
        <w:pStyle w:val="Nessunaspaziatura"/>
        <w:spacing w:line="276" w:lineRule="auto"/>
        <w:contextualSpacing/>
        <w:rPr>
          <w:rFonts w:ascii="Calibri" w:hAnsi="Calibri" w:cs="Calibri"/>
        </w:rPr>
      </w:pPr>
      <w:r w:rsidRPr="25DA5ECE">
        <w:rPr>
          <w:rFonts w:ascii="Calibri" w:hAnsi="Calibri" w:cs="Calibri"/>
        </w:rPr>
        <w:t>+39 339 8261077</w:t>
      </w:r>
    </w:p>
    <w:sectPr w:rsidRPr="00CA38CC" w:rsidR="00B64434">
      <w:headerReference w:type="default" r:id="rId9"/>
      <w:footerReference w:type="default" r:id="rId10"/>
      <w:pgSz w:w="11900" w:h="16840" w:orient="portrait"/>
      <w:pgMar w:top="1417" w:right="1134" w:bottom="1134" w:left="1134" w:header="426" w:footer="45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C2A00" w:rsidRDefault="003C2A00" w14:paraId="2D1F6D5A" w14:textId="77777777">
      <w:r>
        <w:separator/>
      </w:r>
    </w:p>
  </w:endnote>
  <w:endnote w:type="continuationSeparator" w:id="0">
    <w:p w:rsidR="003C2A00" w:rsidRDefault="003C2A00" w14:paraId="4D3253C2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B64434" w:rsidRDefault="00000000" w14:paraId="0F53E530" w14:textId="77777777">
    <w:pPr>
      <w:pStyle w:val="Pidipagina"/>
      <w:tabs>
        <w:tab w:val="clear" w:pos="9638"/>
        <w:tab w:val="right" w:pos="9612"/>
      </w:tabs>
    </w:pPr>
    <w:r>
      <w:rPr>
        <w:noProof/>
      </w:rPr>
      <w:drawing>
        <wp:inline distT="0" distB="0" distL="0" distR="0" wp14:anchorId="048BE258" wp14:editId="0576F9ED">
          <wp:extent cx="6116193" cy="591324"/>
          <wp:effectExtent l="0" t="0" r="0" b="0"/>
          <wp:docPr id="1073741826" name="officeArt object" descr="FB_PiedeCarta_202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FB_PiedeCarta_2024.jpg" descr="FB_PiedeCarta_2024.jpg"/>
                  <pic:cNvPicPr>
                    <a:picLocks noChangeAspect="1"/>
                  </pic:cNvPicPr>
                </pic:nvPicPr>
                <pic:blipFill>
                  <a:blip r:embed="rId1"/>
                  <a:srcRect t="1332" b="1332"/>
                  <a:stretch>
                    <a:fillRect/>
                  </a:stretch>
                </pic:blipFill>
                <pic:spPr>
                  <a:xfrm>
                    <a:off x="0" y="0"/>
                    <a:ext cx="6116193" cy="591324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C2A00" w:rsidRDefault="003C2A00" w14:paraId="002256EC" w14:textId="77777777">
      <w:r>
        <w:separator/>
      </w:r>
    </w:p>
  </w:footnote>
  <w:footnote w:type="continuationSeparator" w:id="0">
    <w:p w:rsidR="003C2A00" w:rsidRDefault="003C2A00" w14:paraId="39C73BD9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6B7103" w:rsidP="00770C01" w:rsidRDefault="00770C01" w14:paraId="13A208F8" w14:textId="23ECEA3C">
    <w:pPr>
      <w:pStyle w:val="Intestazione"/>
      <w:tabs>
        <w:tab w:val="clear" w:pos="9638"/>
        <w:tab w:val="right" w:pos="9612"/>
      </w:tabs>
      <w:ind w:firstLine="142"/>
    </w:pPr>
    <w:r>
      <w:rPr>
        <w:noProof/>
        <w14:textOutline w14:w="0" w14:cap="rnd" w14:cmpd="sng" w14:algn="ctr">
          <w14:noFill/>
          <w14:prstDash w14:val="solid"/>
          <w14:bevel/>
        </w14:textOutline>
      </w:rPr>
      <w:drawing>
        <wp:inline distT="0" distB="0" distL="0" distR="0" wp14:anchorId="7271B615" wp14:editId="67F7572F">
          <wp:extent cx="1605064" cy="755118"/>
          <wp:effectExtent l="0" t="0" r="0" b="6985"/>
          <wp:docPr id="269684938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0934" cy="7814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B64434" w:rsidP="006B7103" w:rsidRDefault="00B64434" w14:paraId="184A32E2" w14:textId="6A46DFF9">
    <w:pPr>
      <w:pStyle w:val="Intestazione"/>
      <w:tabs>
        <w:tab w:val="clear" w:pos="9638"/>
        <w:tab w:val="right" w:pos="9612"/>
      </w:tabs>
      <w:ind w:firstLine="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554F1F"/>
    <w:multiLevelType w:val="multilevel"/>
    <w:tmpl w:val="30FE0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3830AF"/>
    <w:multiLevelType w:val="multilevel"/>
    <w:tmpl w:val="D77A0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07481C"/>
    <w:multiLevelType w:val="multilevel"/>
    <w:tmpl w:val="561607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4A636FB"/>
    <w:multiLevelType w:val="multilevel"/>
    <w:tmpl w:val="30FE0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72C074E"/>
    <w:multiLevelType w:val="multilevel"/>
    <w:tmpl w:val="D752E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CEF5A7B"/>
    <w:multiLevelType w:val="multilevel"/>
    <w:tmpl w:val="F0582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59E7F2D"/>
    <w:multiLevelType w:val="multilevel"/>
    <w:tmpl w:val="30FE0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09213200">
    <w:abstractNumId w:val="4"/>
  </w:num>
  <w:num w:numId="2" w16cid:durableId="1566406343">
    <w:abstractNumId w:val="0"/>
  </w:num>
  <w:num w:numId="3" w16cid:durableId="1594976529">
    <w:abstractNumId w:val="1"/>
  </w:num>
  <w:num w:numId="4" w16cid:durableId="779492749">
    <w:abstractNumId w:val="2"/>
  </w:num>
  <w:num w:numId="5" w16cid:durableId="1457288598">
    <w:abstractNumId w:val="5"/>
  </w:num>
  <w:num w:numId="6" w16cid:durableId="743454054">
    <w:abstractNumId w:val="6"/>
  </w:num>
  <w:num w:numId="7" w16cid:durableId="19550930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dirty"/>
  <w:trackRevisions w:val="false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434"/>
    <w:rsid w:val="00006B8D"/>
    <w:rsid w:val="000325EA"/>
    <w:rsid w:val="00061970"/>
    <w:rsid w:val="00071539"/>
    <w:rsid w:val="00077380"/>
    <w:rsid w:val="00096067"/>
    <w:rsid w:val="000A21F3"/>
    <w:rsid w:val="000B31EF"/>
    <w:rsid w:val="000B6F75"/>
    <w:rsid w:val="000C4E49"/>
    <w:rsid w:val="000D7107"/>
    <w:rsid w:val="000E0CBC"/>
    <w:rsid w:val="00102371"/>
    <w:rsid w:val="00102A23"/>
    <w:rsid w:val="00113EAA"/>
    <w:rsid w:val="00116B63"/>
    <w:rsid w:val="0013756A"/>
    <w:rsid w:val="00151331"/>
    <w:rsid w:val="00165BAD"/>
    <w:rsid w:val="0018178B"/>
    <w:rsid w:val="0019145C"/>
    <w:rsid w:val="001967D1"/>
    <w:rsid w:val="00196EA5"/>
    <w:rsid w:val="001A4261"/>
    <w:rsid w:val="001B0E5B"/>
    <w:rsid w:val="001D2E14"/>
    <w:rsid w:val="001E0F62"/>
    <w:rsid w:val="001E6C77"/>
    <w:rsid w:val="001F3CF8"/>
    <w:rsid w:val="002123F1"/>
    <w:rsid w:val="002178A2"/>
    <w:rsid w:val="00220F13"/>
    <w:rsid w:val="00221B27"/>
    <w:rsid w:val="00231A20"/>
    <w:rsid w:val="00266388"/>
    <w:rsid w:val="00270EA8"/>
    <w:rsid w:val="002722FB"/>
    <w:rsid w:val="00283E12"/>
    <w:rsid w:val="00285ED1"/>
    <w:rsid w:val="002A297E"/>
    <w:rsid w:val="002A751A"/>
    <w:rsid w:val="002B3170"/>
    <w:rsid w:val="002D720E"/>
    <w:rsid w:val="002E216F"/>
    <w:rsid w:val="00317988"/>
    <w:rsid w:val="00342861"/>
    <w:rsid w:val="00343B80"/>
    <w:rsid w:val="00353B00"/>
    <w:rsid w:val="00393332"/>
    <w:rsid w:val="003B3C89"/>
    <w:rsid w:val="003B76AA"/>
    <w:rsid w:val="003C2A00"/>
    <w:rsid w:val="003F066D"/>
    <w:rsid w:val="003F10BA"/>
    <w:rsid w:val="00430270"/>
    <w:rsid w:val="00436CF9"/>
    <w:rsid w:val="00447547"/>
    <w:rsid w:val="00470B0F"/>
    <w:rsid w:val="00477773"/>
    <w:rsid w:val="00481209"/>
    <w:rsid w:val="004B7EB3"/>
    <w:rsid w:val="004E0764"/>
    <w:rsid w:val="00543999"/>
    <w:rsid w:val="005559C2"/>
    <w:rsid w:val="00573961"/>
    <w:rsid w:val="00595BCC"/>
    <w:rsid w:val="005A0DBF"/>
    <w:rsid w:val="005B744C"/>
    <w:rsid w:val="006003E5"/>
    <w:rsid w:val="00621D35"/>
    <w:rsid w:val="00662562"/>
    <w:rsid w:val="0069154A"/>
    <w:rsid w:val="006937EC"/>
    <w:rsid w:val="006A42B1"/>
    <w:rsid w:val="006B148C"/>
    <w:rsid w:val="006B4A84"/>
    <w:rsid w:val="006B4B56"/>
    <w:rsid w:val="006B617E"/>
    <w:rsid w:val="006B7103"/>
    <w:rsid w:val="006F6764"/>
    <w:rsid w:val="00707350"/>
    <w:rsid w:val="007111BC"/>
    <w:rsid w:val="007220C7"/>
    <w:rsid w:val="0074115F"/>
    <w:rsid w:val="007629AE"/>
    <w:rsid w:val="00770C01"/>
    <w:rsid w:val="007733D3"/>
    <w:rsid w:val="007977C8"/>
    <w:rsid w:val="007A55CA"/>
    <w:rsid w:val="007A5B55"/>
    <w:rsid w:val="007A7717"/>
    <w:rsid w:val="007B1896"/>
    <w:rsid w:val="007C50FB"/>
    <w:rsid w:val="007C5C6B"/>
    <w:rsid w:val="007C601F"/>
    <w:rsid w:val="007C78EF"/>
    <w:rsid w:val="007E135A"/>
    <w:rsid w:val="00817991"/>
    <w:rsid w:val="00827984"/>
    <w:rsid w:val="008B49B4"/>
    <w:rsid w:val="008C6973"/>
    <w:rsid w:val="008E2D81"/>
    <w:rsid w:val="009054C6"/>
    <w:rsid w:val="00933FC6"/>
    <w:rsid w:val="009344ED"/>
    <w:rsid w:val="00993BCC"/>
    <w:rsid w:val="009A718F"/>
    <w:rsid w:val="009B2A17"/>
    <w:rsid w:val="009B4E01"/>
    <w:rsid w:val="009C7315"/>
    <w:rsid w:val="009D0765"/>
    <w:rsid w:val="009D5141"/>
    <w:rsid w:val="009F2626"/>
    <w:rsid w:val="009F5D71"/>
    <w:rsid w:val="00A00836"/>
    <w:rsid w:val="00A068D2"/>
    <w:rsid w:val="00A22463"/>
    <w:rsid w:val="00AA7DCA"/>
    <w:rsid w:val="00AB16B1"/>
    <w:rsid w:val="00AB491C"/>
    <w:rsid w:val="00B40D90"/>
    <w:rsid w:val="00B46BF8"/>
    <w:rsid w:val="00B50678"/>
    <w:rsid w:val="00B513DE"/>
    <w:rsid w:val="00B64434"/>
    <w:rsid w:val="00B9062A"/>
    <w:rsid w:val="00BA004E"/>
    <w:rsid w:val="00BB585D"/>
    <w:rsid w:val="00BC50E2"/>
    <w:rsid w:val="00BC73DE"/>
    <w:rsid w:val="00BD50C1"/>
    <w:rsid w:val="00BE0337"/>
    <w:rsid w:val="00BE5446"/>
    <w:rsid w:val="00BF6912"/>
    <w:rsid w:val="00C05047"/>
    <w:rsid w:val="00C33B3A"/>
    <w:rsid w:val="00C41E07"/>
    <w:rsid w:val="00C7054D"/>
    <w:rsid w:val="00C764A1"/>
    <w:rsid w:val="00C77511"/>
    <w:rsid w:val="00C8234F"/>
    <w:rsid w:val="00CA38CC"/>
    <w:rsid w:val="00CB15D0"/>
    <w:rsid w:val="00CB6A47"/>
    <w:rsid w:val="00CB73F1"/>
    <w:rsid w:val="00CC21C7"/>
    <w:rsid w:val="00CE18D0"/>
    <w:rsid w:val="00D22044"/>
    <w:rsid w:val="00D303B3"/>
    <w:rsid w:val="00D3181C"/>
    <w:rsid w:val="00D7245F"/>
    <w:rsid w:val="00D72D84"/>
    <w:rsid w:val="00D80536"/>
    <w:rsid w:val="00D808CA"/>
    <w:rsid w:val="00DA2460"/>
    <w:rsid w:val="00DA364F"/>
    <w:rsid w:val="00DA38C8"/>
    <w:rsid w:val="00DF2BF1"/>
    <w:rsid w:val="00E02597"/>
    <w:rsid w:val="00E20EE5"/>
    <w:rsid w:val="00E239C2"/>
    <w:rsid w:val="00E515A6"/>
    <w:rsid w:val="00E52421"/>
    <w:rsid w:val="00E97797"/>
    <w:rsid w:val="00EA08B6"/>
    <w:rsid w:val="00EA4BC0"/>
    <w:rsid w:val="00ED2758"/>
    <w:rsid w:val="00EF7323"/>
    <w:rsid w:val="00F053E7"/>
    <w:rsid w:val="00F23740"/>
    <w:rsid w:val="00F315D5"/>
    <w:rsid w:val="00F420F9"/>
    <w:rsid w:val="00F42986"/>
    <w:rsid w:val="00F4336E"/>
    <w:rsid w:val="00F43C5A"/>
    <w:rsid w:val="00F73BBF"/>
    <w:rsid w:val="00F76FB1"/>
    <w:rsid w:val="00F83099"/>
    <w:rsid w:val="00F937C2"/>
    <w:rsid w:val="00FA410B"/>
    <w:rsid w:val="00FD6667"/>
    <w:rsid w:val="00FE6111"/>
    <w:rsid w:val="00FF3FAA"/>
    <w:rsid w:val="0FFE908B"/>
    <w:rsid w:val="1838B353"/>
    <w:rsid w:val="25DA5ECE"/>
    <w:rsid w:val="2FA304B0"/>
    <w:rsid w:val="33B3ACD8"/>
    <w:rsid w:val="4C33ABBE"/>
    <w:rsid w:val="68F49B80"/>
    <w:rsid w:val="78B89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7F4486"/>
  <w15:docId w15:val="{0794ABCB-6065-45A4-8D5F-F86780C6B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Arial Unicode MS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  <w:rsid w:val="00F420F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</w:pPr>
    <w:rPr>
      <w:rFonts w:eastAsia="Times New Roman"/>
      <w:sz w:val="24"/>
      <w:szCs w:val="24"/>
      <w:bdr w:val="none" w:color="auto" w:sz="0" w:space="0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CA38CC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365F91" w:themeColor="accent1" w:themeShade="BF"/>
      <w:sz w:val="40"/>
      <w:szCs w:val="40"/>
      <w:lang w:eastAsia="en-US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styleId="TableNormal" w:customStyle="1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pPr>
      <w:tabs>
        <w:tab w:val="center" w:pos="4819"/>
        <w:tab w:val="right" w:pos="9638"/>
      </w:tabs>
    </w:pPr>
    <w:rPr>
      <w:rFonts w:ascii="Cambria" w:hAnsi="Cambria"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Pidipagina">
    <w:name w:val="footer"/>
    <w:pPr>
      <w:tabs>
        <w:tab w:val="center" w:pos="4819"/>
        <w:tab w:val="right" w:pos="9638"/>
      </w:tabs>
    </w:pPr>
    <w:rPr>
      <w:rFonts w:ascii="Cambria" w:hAnsi="Cambria" w:cs="Arial Unicode MS"/>
      <w:color w:val="000000"/>
      <w:sz w:val="24"/>
      <w:szCs w:val="24"/>
      <w:u w:color="000000"/>
    </w:rPr>
  </w:style>
  <w:style w:type="paragraph" w:styleId="NormaleWeb">
    <w:name w:val="Normal (Web)"/>
    <w:basedOn w:val="Normale"/>
    <w:uiPriority w:val="99"/>
    <w:unhideWhenUsed/>
    <w:rsid w:val="001E6C77"/>
    <w:pPr>
      <w:spacing w:before="100" w:beforeAutospacing="1" w:after="100" w:afterAutospacing="1"/>
    </w:pPr>
    <w:rPr>
      <w:u w:color="000000"/>
    </w:rPr>
  </w:style>
  <w:style w:type="character" w:styleId="Enfasigrassetto">
    <w:name w:val="Strong"/>
    <w:basedOn w:val="Carpredefinitoparagrafo"/>
    <w:uiPriority w:val="22"/>
    <w:qFormat/>
    <w:rsid w:val="00006B8D"/>
    <w:rPr>
      <w:b/>
      <w:bCs/>
    </w:rPr>
  </w:style>
  <w:style w:type="character" w:styleId="apple-converted-space" w:customStyle="1">
    <w:name w:val="apple-converted-space"/>
    <w:basedOn w:val="Carpredefinitoparagrafo"/>
    <w:rsid w:val="00006B8D"/>
  </w:style>
  <w:style w:type="character" w:styleId="Enfasicorsivo">
    <w:name w:val="Emphasis"/>
    <w:basedOn w:val="Carpredefinitoparagrafo"/>
    <w:uiPriority w:val="20"/>
    <w:qFormat/>
    <w:rsid w:val="00006B8D"/>
    <w:rPr>
      <w:i/>
      <w:iCs/>
    </w:rPr>
  </w:style>
  <w:style w:type="paragraph" w:styleId="Nessunaspaziatura">
    <w:name w:val="No Spacing"/>
    <w:uiPriority w:val="1"/>
    <w:qFormat/>
    <w:rsid w:val="007C50FB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</w:pPr>
    <w:rPr>
      <w:rFonts w:ascii="Cambria" w:hAnsi="Cambria" w:eastAsia="Cambria" w:cs="Arial Unicode MS"/>
      <w:color w:val="000000"/>
      <w:sz w:val="24"/>
      <w:szCs w:val="24"/>
      <w:u w:color="000000"/>
      <w:bdr w:val="none" w:color="auto" w:sz="0" w:space="0"/>
    </w:rPr>
  </w:style>
  <w:style w:type="character" w:styleId="whitespace-normal" w:customStyle="1">
    <w:name w:val="whitespace-normal"/>
    <w:basedOn w:val="Carpredefinitoparagrafo"/>
    <w:rsid w:val="00285ED1"/>
  </w:style>
  <w:style w:type="paragraph" w:styleId="Paragrafoelenco">
    <w:name w:val="List Paragraph"/>
    <w:basedOn w:val="Normale"/>
    <w:uiPriority w:val="34"/>
    <w:qFormat/>
    <w:rsid w:val="00283E12"/>
    <w:pPr>
      <w:ind w:left="720"/>
      <w:contextualSpacing/>
    </w:pPr>
  </w:style>
  <w:style w:type="character" w:styleId="Titolo1Carattere" w:customStyle="1">
    <w:name w:val="Titolo 1 Carattere"/>
    <w:basedOn w:val="Carpredefinitoparagrafo"/>
    <w:link w:val="Titolo1"/>
    <w:uiPriority w:val="9"/>
    <w:rsid w:val="00CA38CC"/>
    <w:rPr>
      <w:rFonts w:asciiTheme="majorHAnsi" w:hAnsiTheme="majorHAnsi" w:eastAsiaTheme="majorEastAsia" w:cstheme="majorBidi"/>
      <w:color w:val="365F91" w:themeColor="accent1" w:themeShade="BF"/>
      <w:sz w:val="40"/>
      <w:szCs w:val="40"/>
      <w:bdr w:val="none" w:color="auto" w:sz="0" w:space="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829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mailto:patrizia@renzipatrizia.com" TargetMode="Externa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Tema di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B4DA887-7E0B-CD44-A504-71C9BDF0BBA8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User</dc:creator>
  <lastModifiedBy>Fondazione Bellonci</lastModifiedBy>
  <revision>4</revision>
  <lastPrinted>2026-07-06T13:36:00.0000000Z</lastPrinted>
  <dcterms:created xsi:type="dcterms:W3CDTF">2026-07-08T13:03:00.0000000Z</dcterms:created>
  <dcterms:modified xsi:type="dcterms:W3CDTF">2026-07-08T13:15:15.8786566Z</dcterms:modified>
</coreProperties>
</file>